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52" w:type="dxa"/>
        <w:tblInd w:w="-106" w:type="dxa"/>
        <w:tblLook w:val="00A0"/>
      </w:tblPr>
      <w:tblGrid>
        <w:gridCol w:w="4313"/>
        <w:gridCol w:w="5339"/>
      </w:tblGrid>
      <w:tr w:rsidR="0021510C" w:rsidRPr="00894F12">
        <w:tc>
          <w:tcPr>
            <w:tcW w:w="4313" w:type="dxa"/>
          </w:tcPr>
          <w:p w:rsidR="0021510C" w:rsidRPr="00894F12" w:rsidRDefault="0021510C" w:rsidP="0016787F">
            <w:pPr>
              <w:spacing w:after="0"/>
              <w:jc w:val="center"/>
              <w:rPr>
                <w:rFonts w:ascii="Times New Roman" w:hAnsi="Times New Roman" w:cs="Times New Roman"/>
                <w:sz w:val="24"/>
                <w:szCs w:val="24"/>
              </w:rPr>
            </w:pPr>
            <w:bookmarkStart w:id="0" w:name="OLE_LINK1"/>
            <w:bookmarkStart w:id="1" w:name="_GoBack"/>
            <w:r w:rsidRPr="00894F12">
              <w:rPr>
                <w:rFonts w:ascii="Times New Roman" w:hAnsi="Times New Roman" w:cs="Times New Roman"/>
                <w:sz w:val="24"/>
                <w:szCs w:val="24"/>
              </w:rPr>
              <w:t>BỘ GIÁO DỤC VÀ ĐÀO TẠO</w:t>
            </w:r>
          </w:p>
          <w:p w:rsidR="0021510C" w:rsidRPr="00D47D22" w:rsidRDefault="0021510C" w:rsidP="0016787F">
            <w:pPr>
              <w:spacing w:after="0"/>
              <w:jc w:val="center"/>
              <w:rPr>
                <w:rFonts w:ascii="Times New Roman" w:hAnsi="Times New Roman" w:cs="Times New Roman"/>
                <w:b/>
                <w:bCs/>
              </w:rPr>
            </w:pPr>
            <w:r w:rsidRPr="00D47D22">
              <w:rPr>
                <w:rFonts w:ascii="Times New Roman" w:hAnsi="Times New Roman" w:cs="Times New Roman"/>
                <w:b/>
                <w:bCs/>
              </w:rPr>
              <w:t>TRƯỜNG ĐH KINH TẾ QUỐC DÂN</w:t>
            </w:r>
          </w:p>
          <w:p w:rsidR="0021510C" w:rsidRPr="00894F12" w:rsidRDefault="0021510C" w:rsidP="0016787F">
            <w:pPr>
              <w:spacing w:after="0"/>
              <w:jc w:val="center"/>
              <w:rPr>
                <w:rFonts w:ascii="Times New Roman" w:hAnsi="Times New Roman" w:cs="Times New Roman"/>
                <w:sz w:val="24"/>
                <w:szCs w:val="24"/>
              </w:rPr>
            </w:pPr>
            <w:r>
              <w:rPr>
                <w:noProof/>
              </w:rPr>
              <w:pict>
                <v:line id="_x0000_s1026" style="position:absolute;left:0;text-align:left;z-index:251658240" from="27pt,5.6pt" to="180pt,5.6pt"/>
              </w:pict>
            </w:r>
          </w:p>
        </w:tc>
        <w:tc>
          <w:tcPr>
            <w:tcW w:w="5339" w:type="dxa"/>
          </w:tcPr>
          <w:p w:rsidR="0021510C" w:rsidRPr="00894F12" w:rsidRDefault="0021510C" w:rsidP="0016787F">
            <w:pPr>
              <w:spacing w:after="0"/>
              <w:jc w:val="center"/>
              <w:rPr>
                <w:rFonts w:ascii="Times New Roman" w:hAnsi="Times New Roman" w:cs="Times New Roman"/>
                <w:sz w:val="24"/>
                <w:szCs w:val="24"/>
              </w:rPr>
            </w:pPr>
            <w:r w:rsidRPr="00894F12">
              <w:rPr>
                <w:rFonts w:ascii="Times New Roman" w:hAnsi="Times New Roman" w:cs="Times New Roman"/>
                <w:sz w:val="24"/>
                <w:szCs w:val="24"/>
              </w:rPr>
              <w:t>CỘNG HÒA XÃ HỘI CHỦ NGHĨA VIỆT NAM</w:t>
            </w:r>
          </w:p>
          <w:p w:rsidR="0021510C" w:rsidRPr="00D47D22" w:rsidRDefault="0021510C" w:rsidP="0016787F">
            <w:pPr>
              <w:spacing w:after="0"/>
              <w:jc w:val="center"/>
              <w:rPr>
                <w:rFonts w:ascii="Times New Roman" w:hAnsi="Times New Roman" w:cs="Times New Roman"/>
                <w:b/>
                <w:bCs/>
                <w:sz w:val="24"/>
                <w:szCs w:val="24"/>
              </w:rPr>
            </w:pPr>
            <w:r w:rsidRPr="00D47D22">
              <w:rPr>
                <w:rFonts w:ascii="Times New Roman" w:hAnsi="Times New Roman" w:cs="Times New Roman"/>
                <w:b/>
                <w:bCs/>
                <w:sz w:val="24"/>
                <w:szCs w:val="24"/>
              </w:rPr>
              <w:t>Độc lập – Tự do – Hạnh phúc</w:t>
            </w:r>
          </w:p>
          <w:p w:rsidR="0021510C" w:rsidRPr="00894F12" w:rsidRDefault="0021510C" w:rsidP="0016787F">
            <w:pPr>
              <w:spacing w:after="0"/>
              <w:jc w:val="center"/>
              <w:rPr>
                <w:rFonts w:ascii="Times New Roman" w:hAnsi="Times New Roman" w:cs="Times New Roman"/>
                <w:sz w:val="24"/>
                <w:szCs w:val="24"/>
              </w:rPr>
            </w:pPr>
            <w:r>
              <w:rPr>
                <w:noProof/>
              </w:rPr>
              <w:pict>
                <v:line id="_x0000_s1027" style="position:absolute;left:0;text-align:left;z-index:251657216" from="54.35pt,4.25pt" to="198.35pt,4.25pt"/>
              </w:pict>
            </w:r>
          </w:p>
        </w:tc>
      </w:tr>
    </w:tbl>
    <w:p w:rsidR="0021510C" w:rsidRPr="00894F12" w:rsidRDefault="0021510C" w:rsidP="0016787F">
      <w:pPr>
        <w:spacing w:after="0"/>
        <w:jc w:val="center"/>
        <w:rPr>
          <w:rFonts w:ascii="Times New Roman" w:hAnsi="Times New Roman" w:cs="Times New Roman"/>
          <w:b/>
          <w:bCs/>
          <w:color w:val="000000"/>
          <w:sz w:val="26"/>
          <w:szCs w:val="26"/>
        </w:rPr>
      </w:pPr>
    </w:p>
    <w:p w:rsidR="0021510C" w:rsidRPr="00D65441" w:rsidRDefault="0021510C" w:rsidP="00173246">
      <w:pPr>
        <w:spacing w:after="120"/>
        <w:jc w:val="center"/>
        <w:rPr>
          <w:rFonts w:ascii="Times New Roman" w:hAnsi="Times New Roman" w:cs="Times New Roman"/>
          <w:b/>
          <w:bCs/>
          <w:color w:val="000000"/>
          <w:sz w:val="36"/>
          <w:szCs w:val="36"/>
        </w:rPr>
      </w:pPr>
      <w:r w:rsidRPr="00D65441">
        <w:rPr>
          <w:rFonts w:ascii="Times New Roman" w:hAnsi="Times New Roman" w:cs="Times New Roman"/>
          <w:b/>
          <w:bCs/>
          <w:color w:val="000000"/>
          <w:sz w:val="36"/>
          <w:szCs w:val="36"/>
        </w:rPr>
        <w:t>ĐỀ CƯƠNG CHI TIẾT HỌC PHẦN</w:t>
      </w:r>
    </w:p>
    <w:p w:rsidR="0021510C" w:rsidRPr="00894F12" w:rsidRDefault="0021510C" w:rsidP="00173246">
      <w:pPr>
        <w:spacing w:after="120"/>
        <w:jc w:val="center"/>
        <w:rPr>
          <w:rFonts w:ascii="Times New Roman" w:hAnsi="Times New Roman" w:cs="Times New Roman"/>
          <w:b/>
          <w:bCs/>
          <w:color w:val="000000"/>
          <w:sz w:val="26"/>
          <w:szCs w:val="26"/>
        </w:rPr>
      </w:pPr>
    </w:p>
    <w:p w:rsidR="0021510C" w:rsidRDefault="0021510C" w:rsidP="00173246">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TRÌNH ĐỘ ĐÀO TẠO: </w:t>
      </w:r>
      <w:r w:rsidRPr="00BC5379">
        <w:rPr>
          <w:rFonts w:ascii="Times New Roman" w:hAnsi="Times New Roman" w:cs="Times New Roman"/>
          <w:b/>
          <w:bCs/>
          <w:color w:val="000000"/>
          <w:sz w:val="26"/>
          <w:szCs w:val="26"/>
        </w:rPr>
        <w:t>ĐẠI HỌC</w:t>
      </w:r>
      <w:r w:rsidRPr="00894F12">
        <w:rPr>
          <w:rFonts w:ascii="Times New Roman" w:hAnsi="Times New Roman" w:cs="Times New Roman"/>
          <w:color w:val="000000"/>
          <w:sz w:val="26"/>
          <w:szCs w:val="26"/>
        </w:rPr>
        <w:tab/>
        <w:t xml:space="preserve">LOẠI HÌNH ĐÀO TẠO: </w:t>
      </w:r>
      <w:r w:rsidRPr="00BC5379">
        <w:rPr>
          <w:rFonts w:ascii="Times New Roman" w:hAnsi="Times New Roman" w:cs="Times New Roman"/>
          <w:b/>
          <w:bCs/>
          <w:color w:val="000000"/>
          <w:sz w:val="26"/>
          <w:szCs w:val="26"/>
        </w:rPr>
        <w:t>CHÍNH QUY</w:t>
      </w:r>
    </w:p>
    <w:p w:rsidR="0021510C" w:rsidRPr="00894F12" w:rsidRDefault="0021510C" w:rsidP="00173246">
      <w:pPr>
        <w:spacing w:after="120"/>
        <w:rPr>
          <w:rFonts w:ascii="Times New Roman" w:hAnsi="Times New Roman" w:cs="Times New Roman"/>
          <w:color w:val="000000"/>
          <w:sz w:val="26"/>
          <w:szCs w:val="26"/>
        </w:rPr>
      </w:pPr>
    </w:p>
    <w:bookmarkEnd w:id="0"/>
    <w:bookmarkEnd w:id="1"/>
    <w:p w:rsidR="0021510C" w:rsidRPr="00894F12" w:rsidRDefault="0021510C" w:rsidP="00173246">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1. </w:t>
      </w:r>
      <w:r w:rsidRPr="00BC5379">
        <w:rPr>
          <w:rFonts w:ascii="Times New Roman" w:hAnsi="Times New Roman" w:cs="Times New Roman"/>
          <w:b/>
          <w:bCs/>
          <w:color w:val="000000"/>
          <w:sz w:val="26"/>
          <w:szCs w:val="26"/>
        </w:rPr>
        <w:t>TÊN HỌC PHẦN:</w:t>
      </w:r>
      <w:r w:rsidRPr="00894F12">
        <w:rPr>
          <w:rFonts w:ascii="Times New Roman" w:hAnsi="Times New Roman" w:cs="Times New Roman"/>
          <w:color w:val="000000"/>
          <w:sz w:val="26"/>
          <w:szCs w:val="26"/>
        </w:rPr>
        <w:t xml:space="preserve"> </w:t>
      </w:r>
    </w:p>
    <w:p w:rsidR="0021510C" w:rsidRPr="00894F12" w:rsidRDefault="0021510C" w:rsidP="00713EB9">
      <w:pPr>
        <w:spacing w:after="120"/>
        <w:ind w:firstLine="7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Tiếng Việt: </w:t>
      </w:r>
      <w:r w:rsidRPr="00894F12">
        <w:rPr>
          <w:rFonts w:ascii="Times New Roman" w:hAnsi="Times New Roman" w:cs="Times New Roman"/>
          <w:b/>
          <w:bCs/>
          <w:color w:val="000000"/>
          <w:sz w:val="26"/>
          <w:szCs w:val="26"/>
        </w:rPr>
        <w:t>Xử lý tín hiệu</w:t>
      </w:r>
      <w:r w:rsidRPr="00894F12">
        <w:rPr>
          <w:rFonts w:ascii="Times New Roman" w:hAnsi="Times New Roman" w:cs="Times New Roman"/>
          <w:color w:val="000000"/>
          <w:sz w:val="26"/>
          <w:szCs w:val="26"/>
        </w:rPr>
        <w:tab/>
      </w:r>
      <w:r w:rsidRPr="00894F12">
        <w:rPr>
          <w:rFonts w:ascii="Times New Roman" w:hAnsi="Times New Roman" w:cs="Times New Roman"/>
          <w:color w:val="000000"/>
          <w:sz w:val="26"/>
          <w:szCs w:val="26"/>
        </w:rPr>
        <w:tab/>
      </w:r>
    </w:p>
    <w:p w:rsidR="0021510C" w:rsidRPr="00894F12" w:rsidRDefault="0021510C" w:rsidP="00713EB9">
      <w:pPr>
        <w:spacing w:after="120"/>
        <w:ind w:firstLine="7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Tiếng Anh: </w:t>
      </w:r>
      <w:r w:rsidRPr="00894F12">
        <w:rPr>
          <w:rFonts w:ascii="Times New Roman" w:hAnsi="Times New Roman" w:cs="Times New Roman"/>
          <w:b/>
          <w:bCs/>
          <w:sz w:val="26"/>
          <w:szCs w:val="26"/>
        </w:rPr>
        <w:t>Signal Processing</w:t>
      </w:r>
    </w:p>
    <w:p w:rsidR="0021510C" w:rsidRPr="00D23BC0" w:rsidRDefault="0021510C" w:rsidP="00713EB9">
      <w:pPr>
        <w:spacing w:after="120"/>
        <w:ind w:firstLine="720"/>
        <w:rPr>
          <w:rFonts w:ascii="Times New Roman" w:hAnsi="Times New Roman" w:cs="Times New Roman"/>
          <w:color w:val="000000"/>
          <w:sz w:val="26"/>
          <w:szCs w:val="26"/>
          <w:lang w:val="vi-VN"/>
        </w:rPr>
      </w:pPr>
      <w:r w:rsidRPr="00894F12">
        <w:rPr>
          <w:rFonts w:ascii="Times New Roman" w:hAnsi="Times New Roman" w:cs="Times New Roman"/>
          <w:color w:val="000000"/>
          <w:sz w:val="26"/>
          <w:szCs w:val="26"/>
        </w:rPr>
        <w:t xml:space="preserve">Mã học phần:  </w:t>
      </w:r>
      <w:r w:rsidRPr="00894F12">
        <w:rPr>
          <w:rFonts w:ascii="Times New Roman" w:hAnsi="Times New Roman" w:cs="Times New Roman"/>
          <w:b/>
          <w:bCs/>
          <w:color w:val="000000"/>
          <w:sz w:val="26"/>
          <w:szCs w:val="26"/>
        </w:rPr>
        <w:t>CNTT112</w:t>
      </w:r>
      <w:r>
        <w:rPr>
          <w:rFonts w:ascii="Times New Roman" w:hAnsi="Times New Roman" w:cs="Times New Roman"/>
          <w:b/>
          <w:bCs/>
          <w:color w:val="000000"/>
          <w:sz w:val="26"/>
          <w:szCs w:val="26"/>
        </w:rPr>
        <w:t>6</w:t>
      </w:r>
      <w:r w:rsidRPr="00894F12">
        <w:rPr>
          <w:rFonts w:ascii="Times New Roman" w:hAnsi="Times New Roman" w:cs="Times New Roman"/>
          <w:color w:val="000000"/>
          <w:sz w:val="26"/>
          <w:szCs w:val="26"/>
        </w:rPr>
        <w:tab/>
      </w:r>
      <w:r w:rsidRPr="00894F12">
        <w:rPr>
          <w:rFonts w:ascii="Times New Roman" w:hAnsi="Times New Roman" w:cs="Times New Roman"/>
          <w:color w:val="000000"/>
          <w:sz w:val="26"/>
          <w:szCs w:val="26"/>
        </w:rPr>
        <w:tab/>
      </w:r>
      <w:r w:rsidRPr="00894F12">
        <w:rPr>
          <w:rFonts w:ascii="Times New Roman" w:hAnsi="Times New Roman" w:cs="Times New Roman"/>
          <w:color w:val="000000"/>
          <w:sz w:val="26"/>
          <w:szCs w:val="26"/>
        </w:rPr>
        <w:tab/>
      </w:r>
      <w:r w:rsidRPr="00894F12">
        <w:rPr>
          <w:rFonts w:ascii="Times New Roman" w:hAnsi="Times New Roman" w:cs="Times New Roman"/>
          <w:color w:val="000000"/>
          <w:sz w:val="26"/>
          <w:szCs w:val="26"/>
        </w:rPr>
        <w:tab/>
      </w:r>
      <w:r w:rsidRPr="00894F12">
        <w:rPr>
          <w:rFonts w:ascii="Times New Roman" w:hAnsi="Times New Roman" w:cs="Times New Roman"/>
          <w:color w:val="000000"/>
          <w:sz w:val="26"/>
          <w:szCs w:val="26"/>
        </w:rPr>
        <w:tab/>
        <w:t xml:space="preserve">Số tín chỉ: </w:t>
      </w:r>
      <w:r>
        <w:rPr>
          <w:rFonts w:ascii="Times New Roman" w:hAnsi="Times New Roman" w:cs="Times New Roman"/>
          <w:b/>
          <w:bCs/>
          <w:color w:val="000000"/>
          <w:sz w:val="26"/>
          <w:szCs w:val="26"/>
        </w:rPr>
        <w:t>0</w:t>
      </w:r>
      <w:r>
        <w:rPr>
          <w:rFonts w:ascii="Times New Roman" w:hAnsi="Times New Roman" w:cs="Times New Roman"/>
          <w:b/>
          <w:bCs/>
          <w:color w:val="000000"/>
          <w:sz w:val="26"/>
          <w:szCs w:val="26"/>
          <w:lang w:val="vi-VN"/>
        </w:rPr>
        <w:t>2</w:t>
      </w:r>
    </w:p>
    <w:p w:rsidR="0021510C" w:rsidRDefault="0021510C" w:rsidP="00173246">
      <w:pPr>
        <w:spacing w:after="120"/>
        <w:rPr>
          <w:rFonts w:ascii="Times New Roman" w:hAnsi="Times New Roman" w:cs="Times New Roman"/>
          <w:color w:val="000000"/>
          <w:sz w:val="26"/>
          <w:szCs w:val="26"/>
        </w:rPr>
      </w:pPr>
    </w:p>
    <w:p w:rsidR="0021510C" w:rsidRPr="00BC5379" w:rsidRDefault="0021510C" w:rsidP="00173246">
      <w:pPr>
        <w:spacing w:after="120"/>
        <w:rPr>
          <w:rFonts w:ascii="Times New Roman" w:hAnsi="Times New Roman" w:cs="Times New Roman"/>
          <w:b/>
          <w:bCs/>
          <w:color w:val="000000"/>
          <w:sz w:val="26"/>
          <w:szCs w:val="26"/>
        </w:rPr>
      </w:pPr>
      <w:r w:rsidRPr="00894F12">
        <w:rPr>
          <w:rFonts w:ascii="Times New Roman" w:hAnsi="Times New Roman" w:cs="Times New Roman"/>
          <w:color w:val="000000"/>
          <w:sz w:val="26"/>
          <w:szCs w:val="26"/>
        </w:rPr>
        <w:t xml:space="preserve">2. </w:t>
      </w:r>
      <w:r w:rsidRPr="00BC5379">
        <w:rPr>
          <w:rFonts w:ascii="Times New Roman" w:hAnsi="Times New Roman" w:cs="Times New Roman"/>
          <w:b/>
          <w:bCs/>
          <w:color w:val="000000"/>
          <w:sz w:val="26"/>
          <w:szCs w:val="26"/>
        </w:rPr>
        <w:t xml:space="preserve">BỘ MÔN PHỤ TRÁCH GIẢNG DẠY: </w:t>
      </w:r>
    </w:p>
    <w:p w:rsidR="0021510C" w:rsidRPr="00894F12" w:rsidRDefault="0021510C" w:rsidP="00BC5379">
      <w:pPr>
        <w:spacing w:after="120"/>
        <w:ind w:firstLine="720"/>
        <w:rPr>
          <w:rFonts w:ascii="Times New Roman" w:hAnsi="Times New Roman" w:cs="Times New Roman"/>
          <w:color w:val="000000"/>
          <w:sz w:val="26"/>
          <w:szCs w:val="26"/>
        </w:rPr>
      </w:pPr>
      <w:r w:rsidRPr="00894F12">
        <w:rPr>
          <w:rFonts w:ascii="Times New Roman" w:hAnsi="Times New Roman" w:cs="Times New Roman"/>
          <w:color w:val="000000"/>
          <w:sz w:val="26"/>
          <w:szCs w:val="26"/>
        </w:rPr>
        <w:t>Bộ môn Công nghệ thông tin</w:t>
      </w:r>
    </w:p>
    <w:p w:rsidR="0021510C" w:rsidRDefault="0021510C" w:rsidP="00173246">
      <w:pPr>
        <w:spacing w:after="120"/>
        <w:rPr>
          <w:rFonts w:ascii="Times New Roman" w:hAnsi="Times New Roman" w:cs="Times New Roman"/>
          <w:color w:val="000000"/>
          <w:sz w:val="26"/>
          <w:szCs w:val="26"/>
        </w:rPr>
      </w:pPr>
    </w:p>
    <w:p w:rsidR="0021510C" w:rsidRDefault="0021510C" w:rsidP="00173246">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3. </w:t>
      </w:r>
      <w:r w:rsidRPr="00BC5379">
        <w:rPr>
          <w:rFonts w:ascii="Times New Roman" w:hAnsi="Times New Roman" w:cs="Times New Roman"/>
          <w:b/>
          <w:bCs/>
          <w:color w:val="000000"/>
          <w:sz w:val="26"/>
          <w:szCs w:val="26"/>
        </w:rPr>
        <w:t>ĐIỀU KIỆN HỌC TRƯỚC:</w:t>
      </w:r>
      <w:r w:rsidRPr="00894F12">
        <w:rPr>
          <w:rFonts w:ascii="Times New Roman" w:hAnsi="Times New Roman" w:cs="Times New Roman"/>
          <w:color w:val="000000"/>
          <w:sz w:val="26"/>
          <w:szCs w:val="26"/>
        </w:rPr>
        <w:t xml:space="preserve"> </w:t>
      </w:r>
    </w:p>
    <w:p w:rsidR="0021510C" w:rsidRPr="004763C0" w:rsidRDefault="0021510C" w:rsidP="00173246">
      <w:pPr>
        <w:pStyle w:val="ListParagraph"/>
        <w:numPr>
          <w:ilvl w:val="0"/>
          <w:numId w:val="25"/>
        </w:numPr>
        <w:spacing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Nhập môn Công nghệ thông tin</w:t>
      </w:r>
    </w:p>
    <w:p w:rsidR="0021510C" w:rsidRDefault="0021510C" w:rsidP="00173246">
      <w:pPr>
        <w:spacing w:after="120"/>
        <w:rPr>
          <w:rFonts w:ascii="Times New Roman" w:hAnsi="Times New Roman" w:cs="Times New Roman"/>
          <w:color w:val="000000"/>
          <w:sz w:val="26"/>
          <w:szCs w:val="26"/>
        </w:rPr>
      </w:pPr>
    </w:p>
    <w:p w:rsidR="0021510C" w:rsidRPr="00894F12" w:rsidRDefault="0021510C" w:rsidP="00173246">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4. </w:t>
      </w:r>
      <w:r w:rsidRPr="00BC5379">
        <w:rPr>
          <w:rFonts w:ascii="Times New Roman" w:hAnsi="Times New Roman" w:cs="Times New Roman"/>
          <w:b/>
          <w:bCs/>
          <w:color w:val="000000"/>
          <w:sz w:val="26"/>
          <w:szCs w:val="26"/>
        </w:rPr>
        <w:t>MÔ TẢ HỌC PHẦN:</w:t>
      </w:r>
    </w:p>
    <w:p w:rsidR="0021510C" w:rsidRPr="00894F12" w:rsidRDefault="0021510C" w:rsidP="00173246">
      <w:pPr>
        <w:pStyle w:val="ListParagraph"/>
        <w:numPr>
          <w:ilvl w:val="0"/>
          <w:numId w:val="3"/>
        </w:numPr>
        <w:spacing w:after="120"/>
        <w:jc w:val="both"/>
        <w:rPr>
          <w:rFonts w:ascii="Times New Roman" w:hAnsi="Times New Roman" w:cs="Times New Roman"/>
          <w:i/>
          <w:iCs/>
          <w:sz w:val="26"/>
          <w:szCs w:val="26"/>
        </w:rPr>
      </w:pPr>
      <w:r w:rsidRPr="00894F12">
        <w:rPr>
          <w:rFonts w:ascii="Times New Roman" w:hAnsi="Times New Roman" w:cs="Times New Roman"/>
          <w:color w:val="000000"/>
          <w:sz w:val="26"/>
          <w:szCs w:val="26"/>
        </w:rPr>
        <w:t>Xử lý tín hiệu là học phần</w:t>
      </w:r>
      <w:r w:rsidRPr="008C7B49">
        <w:t xml:space="preserve"> </w:t>
      </w:r>
      <w:r>
        <w:rPr>
          <w:rFonts w:ascii="Times New Roman" w:hAnsi="Times New Roman" w:cs="Times New Roman"/>
          <w:color w:val="000000"/>
          <w:sz w:val="26"/>
          <w:szCs w:val="26"/>
        </w:rPr>
        <w:t>lựa chọn</w:t>
      </w:r>
      <w:r w:rsidRPr="008C7B49">
        <w:rPr>
          <w:rFonts w:ascii="Times New Roman" w:hAnsi="Times New Roman" w:cs="Times New Roman"/>
          <w:color w:val="000000"/>
          <w:sz w:val="26"/>
          <w:szCs w:val="26"/>
        </w:rPr>
        <w:t xml:space="preserve"> thuộc khối kiến thức ngành Khoa học máy tính</w:t>
      </w:r>
      <w:r>
        <w:rPr>
          <w:rFonts w:ascii="Times New Roman" w:hAnsi="Times New Roman" w:cs="Times New Roman"/>
          <w:color w:val="000000"/>
          <w:sz w:val="26"/>
          <w:szCs w:val="26"/>
        </w:rPr>
        <w:t>.</w:t>
      </w:r>
    </w:p>
    <w:p w:rsidR="0021510C" w:rsidRPr="00894F12" w:rsidRDefault="0021510C" w:rsidP="00173246">
      <w:pPr>
        <w:pStyle w:val="ListParagraph"/>
        <w:numPr>
          <w:ilvl w:val="0"/>
          <w:numId w:val="3"/>
        </w:numPr>
        <w:spacing w:after="120"/>
        <w:jc w:val="both"/>
        <w:rPr>
          <w:rFonts w:ascii="Times New Roman" w:hAnsi="Times New Roman" w:cs="Times New Roman"/>
          <w:sz w:val="26"/>
          <w:szCs w:val="26"/>
        </w:rPr>
      </w:pPr>
      <w:r>
        <w:rPr>
          <w:rFonts w:ascii="Times New Roman" w:hAnsi="Times New Roman" w:cs="Times New Roman"/>
          <w:color w:val="000000"/>
          <w:sz w:val="26"/>
          <w:szCs w:val="26"/>
        </w:rPr>
        <w:t xml:space="preserve">Nội dung </w:t>
      </w:r>
      <w:r w:rsidRPr="00894F12">
        <w:rPr>
          <w:rFonts w:ascii="Times New Roman" w:hAnsi="Times New Roman" w:cs="Times New Roman"/>
          <w:color w:val="000000"/>
          <w:sz w:val="26"/>
          <w:szCs w:val="26"/>
        </w:rPr>
        <w:t>học phần bao gồm:</w:t>
      </w:r>
    </w:p>
    <w:p w:rsidR="0021510C" w:rsidRDefault="0021510C" w:rsidP="00173246">
      <w:pPr>
        <w:pStyle w:val="ListParagraph"/>
        <w:numPr>
          <w:ilvl w:val="1"/>
          <w:numId w:val="3"/>
        </w:numPr>
        <w:spacing w:after="120"/>
        <w:jc w:val="both"/>
        <w:rPr>
          <w:rFonts w:ascii="Times New Roman" w:hAnsi="Times New Roman" w:cs="Times New Roman"/>
          <w:sz w:val="26"/>
          <w:szCs w:val="26"/>
        </w:rPr>
      </w:pPr>
      <w:r>
        <w:rPr>
          <w:rFonts w:ascii="Times New Roman" w:hAnsi="Times New Roman" w:cs="Times New Roman"/>
          <w:sz w:val="26"/>
          <w:szCs w:val="26"/>
        </w:rPr>
        <w:t>T</w:t>
      </w:r>
      <w:r w:rsidRPr="00894F12">
        <w:rPr>
          <w:rFonts w:ascii="Times New Roman" w:hAnsi="Times New Roman" w:cs="Times New Roman"/>
          <w:sz w:val="26"/>
          <w:szCs w:val="26"/>
        </w:rPr>
        <w:t xml:space="preserve">ín hiệu và hệ thống </w:t>
      </w:r>
      <w:r>
        <w:rPr>
          <w:rFonts w:ascii="Times New Roman" w:hAnsi="Times New Roman" w:cs="Times New Roman"/>
          <w:sz w:val="26"/>
          <w:szCs w:val="26"/>
        </w:rPr>
        <w:t>xử lý tín hiệu.</w:t>
      </w:r>
    </w:p>
    <w:p w:rsidR="0021510C" w:rsidRPr="0084471C" w:rsidRDefault="0021510C" w:rsidP="00173246">
      <w:pPr>
        <w:pStyle w:val="ListParagraph"/>
        <w:numPr>
          <w:ilvl w:val="1"/>
          <w:numId w:val="3"/>
        </w:numPr>
        <w:spacing w:after="120"/>
        <w:jc w:val="both"/>
        <w:rPr>
          <w:rFonts w:ascii="Times New Roman" w:hAnsi="Times New Roman" w:cs="Times New Roman"/>
          <w:sz w:val="26"/>
          <w:szCs w:val="26"/>
        </w:rPr>
      </w:pPr>
      <w:r w:rsidRPr="0084471C">
        <w:rPr>
          <w:rFonts w:ascii="Times New Roman" w:hAnsi="Times New Roman" w:cs="Times New Roman"/>
          <w:sz w:val="26"/>
          <w:szCs w:val="26"/>
        </w:rPr>
        <w:t>Tín hiệu và hệ thống rời rạc theo thời gian</w:t>
      </w:r>
      <w:r>
        <w:rPr>
          <w:rFonts w:ascii="Times New Roman" w:hAnsi="Times New Roman" w:cs="Times New Roman"/>
          <w:sz w:val="26"/>
          <w:szCs w:val="26"/>
        </w:rPr>
        <w:t>.</w:t>
      </w:r>
    </w:p>
    <w:p w:rsidR="0021510C" w:rsidRPr="00894F12" w:rsidRDefault="0021510C" w:rsidP="00173246">
      <w:pPr>
        <w:pStyle w:val="ListParagraph"/>
        <w:numPr>
          <w:ilvl w:val="1"/>
          <w:numId w:val="3"/>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Phép biến đổi Z và ứng dụng của phép biến đổi Z để phân tích các hệ thống thời gian rời rạc. </w:t>
      </w:r>
    </w:p>
    <w:p w:rsidR="0021510C" w:rsidRPr="00894F12" w:rsidRDefault="0021510C" w:rsidP="00173246">
      <w:pPr>
        <w:pStyle w:val="ListParagraph"/>
        <w:numPr>
          <w:ilvl w:val="1"/>
          <w:numId w:val="3"/>
        </w:numPr>
        <w:spacing w:after="120"/>
        <w:jc w:val="both"/>
        <w:rPr>
          <w:rFonts w:ascii="Times New Roman" w:hAnsi="Times New Roman" w:cs="Times New Roman"/>
          <w:sz w:val="26"/>
          <w:szCs w:val="26"/>
        </w:rPr>
      </w:pPr>
      <w:r w:rsidRPr="00894F12">
        <w:rPr>
          <w:rFonts w:ascii="Times New Roman" w:hAnsi="Times New Roman" w:cs="Times New Roman"/>
          <w:sz w:val="26"/>
          <w:szCs w:val="26"/>
        </w:rPr>
        <w:t>Phép biến đổi Fourier, biến đổi Fourier rời rạc, biến đổi nhanh Fourier và các thuậ</w:t>
      </w:r>
      <w:r>
        <w:rPr>
          <w:rFonts w:ascii="Times New Roman" w:hAnsi="Times New Roman" w:cs="Times New Roman"/>
          <w:sz w:val="26"/>
          <w:szCs w:val="26"/>
        </w:rPr>
        <w:t>t toán tính toán có liên quan (n</w:t>
      </w:r>
      <w:r w:rsidRPr="00894F12">
        <w:rPr>
          <w:rFonts w:ascii="Times New Roman" w:hAnsi="Times New Roman" w:cs="Times New Roman"/>
          <w:sz w:val="26"/>
          <w:szCs w:val="26"/>
        </w:rPr>
        <w:t>hững thuật toán này thường được áp dụng trong thực tế</w:t>
      </w:r>
      <w:r>
        <w:rPr>
          <w:rFonts w:ascii="Times New Roman" w:hAnsi="Times New Roman" w:cs="Times New Roman"/>
          <w:sz w:val="26"/>
          <w:szCs w:val="26"/>
        </w:rPr>
        <w:t>)</w:t>
      </w:r>
      <w:r w:rsidRPr="00894F12">
        <w:rPr>
          <w:rFonts w:ascii="Times New Roman" w:hAnsi="Times New Roman" w:cs="Times New Roman"/>
          <w:sz w:val="26"/>
          <w:szCs w:val="26"/>
        </w:rPr>
        <w:t>.</w:t>
      </w:r>
    </w:p>
    <w:p w:rsidR="0021510C" w:rsidRDefault="0021510C" w:rsidP="00173246">
      <w:pPr>
        <w:spacing w:after="120"/>
        <w:rPr>
          <w:rFonts w:ascii="Times New Roman" w:hAnsi="Times New Roman" w:cs="Times New Roman"/>
          <w:color w:val="000000"/>
          <w:sz w:val="26"/>
          <w:szCs w:val="26"/>
        </w:rPr>
      </w:pPr>
    </w:p>
    <w:p w:rsidR="0021510C" w:rsidRDefault="0021510C" w:rsidP="00173246">
      <w:pPr>
        <w:spacing w:after="120"/>
        <w:rPr>
          <w:rFonts w:ascii="Times New Roman" w:hAnsi="Times New Roman" w:cs="Times New Roman"/>
          <w:color w:val="000000"/>
          <w:sz w:val="26"/>
          <w:szCs w:val="26"/>
        </w:rPr>
      </w:pPr>
    </w:p>
    <w:p w:rsidR="0021510C" w:rsidRDefault="0021510C" w:rsidP="00173246">
      <w:pPr>
        <w:spacing w:after="120"/>
        <w:rPr>
          <w:rFonts w:ascii="Times New Roman" w:hAnsi="Times New Roman" w:cs="Times New Roman"/>
          <w:color w:val="000000"/>
          <w:sz w:val="26"/>
          <w:szCs w:val="26"/>
        </w:rPr>
      </w:pPr>
    </w:p>
    <w:p w:rsidR="0021510C" w:rsidRPr="00894F12" w:rsidRDefault="0021510C" w:rsidP="00173246">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5. </w:t>
      </w:r>
      <w:r w:rsidRPr="00BC5379">
        <w:rPr>
          <w:rFonts w:ascii="Times New Roman" w:hAnsi="Times New Roman" w:cs="Times New Roman"/>
          <w:b/>
          <w:bCs/>
          <w:color w:val="000000"/>
          <w:sz w:val="26"/>
          <w:szCs w:val="26"/>
        </w:rPr>
        <w:t>MỤC TIÊU HỌC PHẦN:</w:t>
      </w:r>
    </w:p>
    <w:p w:rsidR="0021510C" w:rsidRPr="00894F12" w:rsidRDefault="0021510C" w:rsidP="00173246">
      <w:pPr>
        <w:numPr>
          <w:ilvl w:val="0"/>
          <w:numId w:val="3"/>
        </w:numPr>
        <w:spacing w:after="120"/>
        <w:jc w:val="both"/>
        <w:rPr>
          <w:rFonts w:ascii="Times New Roman" w:hAnsi="Times New Roman" w:cs="Times New Roman"/>
          <w:sz w:val="26"/>
          <w:szCs w:val="26"/>
        </w:rPr>
      </w:pPr>
      <w:r w:rsidRPr="00894F12">
        <w:rPr>
          <w:rFonts w:ascii="Times New Roman" w:hAnsi="Times New Roman" w:cs="Times New Roman"/>
          <w:i/>
          <w:iCs/>
          <w:sz w:val="26"/>
          <w:szCs w:val="26"/>
        </w:rPr>
        <w:t>Về lý thuyết</w:t>
      </w:r>
      <w:r w:rsidRPr="00894F12">
        <w:rPr>
          <w:rFonts w:ascii="Times New Roman" w:hAnsi="Times New Roman" w:cs="Times New Roman"/>
          <w:sz w:val="26"/>
          <w:szCs w:val="26"/>
        </w:rPr>
        <w:t>: sinh viên sau khi học xong phải hiểu được các khái niệm về tín hiệu</w:t>
      </w:r>
      <w:r>
        <w:rPr>
          <w:rFonts w:ascii="Times New Roman" w:hAnsi="Times New Roman" w:cs="Times New Roman"/>
          <w:sz w:val="26"/>
          <w:szCs w:val="26"/>
        </w:rPr>
        <w:t xml:space="preserve"> và hệ thống xử lý tín hiệu, tín hiệu và hệ thống rời rạc theo thời gian, các </w:t>
      </w:r>
      <w:r w:rsidRPr="00894F12">
        <w:rPr>
          <w:rFonts w:ascii="Times New Roman" w:hAnsi="Times New Roman" w:cs="Times New Roman"/>
          <w:sz w:val="26"/>
          <w:szCs w:val="26"/>
        </w:rPr>
        <w:t xml:space="preserve">phép toán cơ bản xử lý tín hiệu: phép biến đổi Z, phép biến đổi Fourier, các thuật toán tính toán biến đổi </w:t>
      </w:r>
      <w:r>
        <w:rPr>
          <w:rFonts w:ascii="Times New Roman" w:hAnsi="Times New Roman" w:cs="Times New Roman"/>
          <w:sz w:val="26"/>
          <w:szCs w:val="26"/>
        </w:rPr>
        <w:t xml:space="preserve">nhanh </w:t>
      </w:r>
      <w:r w:rsidRPr="00894F12">
        <w:rPr>
          <w:rFonts w:ascii="Times New Roman" w:hAnsi="Times New Roman" w:cs="Times New Roman"/>
          <w:sz w:val="26"/>
          <w:szCs w:val="26"/>
        </w:rPr>
        <w:t>Fourier; nắm bắt được các ứng dụng của xử lý tín hiệu trong thực tế.</w:t>
      </w:r>
    </w:p>
    <w:p w:rsidR="0021510C" w:rsidRPr="00894F12" w:rsidRDefault="0021510C" w:rsidP="00173246">
      <w:pPr>
        <w:numPr>
          <w:ilvl w:val="0"/>
          <w:numId w:val="3"/>
        </w:numPr>
        <w:spacing w:after="120"/>
        <w:jc w:val="both"/>
        <w:rPr>
          <w:rFonts w:ascii="Times New Roman" w:hAnsi="Times New Roman" w:cs="Times New Roman"/>
          <w:i/>
          <w:iCs/>
          <w:sz w:val="26"/>
          <w:szCs w:val="26"/>
        </w:rPr>
      </w:pPr>
      <w:r w:rsidRPr="00894F12">
        <w:rPr>
          <w:rFonts w:ascii="Times New Roman" w:hAnsi="Times New Roman" w:cs="Times New Roman"/>
          <w:i/>
          <w:iCs/>
          <w:sz w:val="26"/>
          <w:szCs w:val="26"/>
        </w:rPr>
        <w:t>Về kỹ năng</w:t>
      </w:r>
      <w:r w:rsidRPr="00894F12">
        <w:rPr>
          <w:rFonts w:ascii="Times New Roman" w:hAnsi="Times New Roman" w:cs="Times New Roman"/>
          <w:sz w:val="26"/>
          <w:szCs w:val="26"/>
        </w:rPr>
        <w:t xml:space="preserve">: Trang bị cho sinh viên có kỹ năng làm việc độc lập hoặc làm việc theo nhóm, góp phần phát triển kỹ năng thuyết trình trước đông người. Sinh viên có khả năng nghiên cứu, phân tích, tổng hợp, giải quyết và đánh giá các bài toán thực tế. </w:t>
      </w:r>
    </w:p>
    <w:p w:rsidR="0021510C" w:rsidRDefault="0021510C" w:rsidP="00173246">
      <w:pPr>
        <w:spacing w:after="120"/>
        <w:jc w:val="both"/>
        <w:rPr>
          <w:rFonts w:ascii="Times New Roman" w:hAnsi="Times New Roman" w:cs="Times New Roman"/>
          <w:color w:val="000000"/>
          <w:sz w:val="26"/>
          <w:szCs w:val="26"/>
        </w:rPr>
      </w:pPr>
    </w:p>
    <w:p w:rsidR="0021510C" w:rsidRPr="00894F12" w:rsidRDefault="0021510C" w:rsidP="00173246">
      <w:pPr>
        <w:spacing w:after="120"/>
        <w:jc w:val="both"/>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6. </w:t>
      </w:r>
      <w:r w:rsidRPr="00BC5379">
        <w:rPr>
          <w:rFonts w:ascii="Times New Roman" w:hAnsi="Times New Roman" w:cs="Times New Roman"/>
          <w:b/>
          <w:bCs/>
          <w:color w:val="000000"/>
          <w:sz w:val="26"/>
          <w:szCs w:val="26"/>
        </w:rPr>
        <w:t>NỘI DUNG HỌC PHẦN:</w:t>
      </w:r>
    </w:p>
    <w:p w:rsidR="0021510C" w:rsidRPr="00894F12" w:rsidRDefault="0021510C" w:rsidP="00173246">
      <w:pPr>
        <w:spacing w:after="120"/>
        <w:jc w:val="center"/>
        <w:rPr>
          <w:rFonts w:ascii="Times New Roman" w:hAnsi="Times New Roman" w:cs="Times New Roman"/>
          <w:b/>
          <w:bCs/>
          <w:color w:val="000000"/>
          <w:sz w:val="26"/>
          <w:szCs w:val="26"/>
        </w:rPr>
      </w:pPr>
      <w:r w:rsidRPr="00894F12">
        <w:rPr>
          <w:rFonts w:ascii="Times New Roman" w:hAnsi="Times New Roman" w:cs="Times New Roman"/>
          <w:b/>
          <w:bCs/>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21510C" w:rsidRPr="00894F12">
        <w:trPr>
          <w:cantSplit/>
        </w:trPr>
        <w:tc>
          <w:tcPr>
            <w:tcW w:w="717" w:type="dxa"/>
            <w:vMerge w:val="restart"/>
            <w:vAlign w:val="center"/>
          </w:tcPr>
          <w:p w:rsidR="0021510C" w:rsidRPr="00894F12" w:rsidRDefault="0021510C" w:rsidP="00173246">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STT</w:t>
            </w:r>
          </w:p>
        </w:tc>
        <w:tc>
          <w:tcPr>
            <w:tcW w:w="1943" w:type="dxa"/>
            <w:vMerge w:val="restart"/>
            <w:vAlign w:val="center"/>
          </w:tcPr>
          <w:p w:rsidR="0021510C" w:rsidRPr="00894F12" w:rsidRDefault="0021510C" w:rsidP="00173246">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Nội dung</w:t>
            </w:r>
          </w:p>
        </w:tc>
        <w:tc>
          <w:tcPr>
            <w:tcW w:w="1037" w:type="dxa"/>
            <w:vMerge w:val="restart"/>
            <w:vAlign w:val="center"/>
          </w:tcPr>
          <w:p w:rsidR="0021510C" w:rsidRPr="00894F12" w:rsidRDefault="0021510C" w:rsidP="00173246">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 xml:space="preserve">Tổng số </w:t>
            </w:r>
          </w:p>
          <w:p w:rsidR="0021510C" w:rsidRPr="00894F12" w:rsidRDefault="0021510C" w:rsidP="00173246">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 xml:space="preserve">tiết </w:t>
            </w:r>
          </w:p>
        </w:tc>
        <w:tc>
          <w:tcPr>
            <w:tcW w:w="2945" w:type="dxa"/>
            <w:gridSpan w:val="2"/>
            <w:vAlign w:val="center"/>
          </w:tcPr>
          <w:p w:rsidR="0021510C" w:rsidRPr="00894F12" w:rsidRDefault="0021510C" w:rsidP="00173246">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Trong đó</w:t>
            </w:r>
          </w:p>
        </w:tc>
        <w:tc>
          <w:tcPr>
            <w:tcW w:w="2364" w:type="dxa"/>
          </w:tcPr>
          <w:p w:rsidR="0021510C" w:rsidRPr="00894F12" w:rsidRDefault="0021510C" w:rsidP="00173246">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Ghi chú</w:t>
            </w:r>
          </w:p>
        </w:tc>
      </w:tr>
      <w:tr w:rsidR="0021510C" w:rsidRPr="00894F12">
        <w:trPr>
          <w:cantSplit/>
        </w:trPr>
        <w:tc>
          <w:tcPr>
            <w:tcW w:w="717" w:type="dxa"/>
            <w:vMerge/>
          </w:tcPr>
          <w:p w:rsidR="0021510C" w:rsidRPr="00894F12" w:rsidRDefault="0021510C" w:rsidP="00173246">
            <w:pPr>
              <w:spacing w:after="120"/>
              <w:rPr>
                <w:rFonts w:ascii="Times New Roman" w:hAnsi="Times New Roman" w:cs="Times New Roman"/>
                <w:b/>
                <w:bCs/>
                <w:i/>
                <w:iCs/>
                <w:sz w:val="26"/>
                <w:szCs w:val="26"/>
                <w:lang w:val="pt-BR"/>
              </w:rPr>
            </w:pPr>
          </w:p>
        </w:tc>
        <w:tc>
          <w:tcPr>
            <w:tcW w:w="1943" w:type="dxa"/>
            <w:vMerge/>
          </w:tcPr>
          <w:p w:rsidR="0021510C" w:rsidRPr="00894F12" w:rsidRDefault="0021510C" w:rsidP="00173246">
            <w:pPr>
              <w:spacing w:after="120"/>
              <w:rPr>
                <w:rFonts w:ascii="Times New Roman" w:hAnsi="Times New Roman" w:cs="Times New Roman"/>
                <w:b/>
                <w:bCs/>
                <w:i/>
                <w:iCs/>
                <w:sz w:val="26"/>
                <w:szCs w:val="26"/>
                <w:lang w:val="pt-BR"/>
              </w:rPr>
            </w:pPr>
          </w:p>
        </w:tc>
        <w:tc>
          <w:tcPr>
            <w:tcW w:w="1037" w:type="dxa"/>
            <w:vMerge/>
            <w:vAlign w:val="bottom"/>
          </w:tcPr>
          <w:p w:rsidR="0021510C" w:rsidRPr="00894F12" w:rsidRDefault="0021510C" w:rsidP="00173246">
            <w:pPr>
              <w:spacing w:after="120"/>
              <w:jc w:val="center"/>
              <w:rPr>
                <w:rFonts w:ascii="Times New Roman" w:hAnsi="Times New Roman" w:cs="Times New Roman"/>
                <w:b/>
                <w:bCs/>
                <w:i/>
                <w:iCs/>
                <w:sz w:val="26"/>
                <w:szCs w:val="26"/>
                <w:lang w:val="pt-BR"/>
              </w:rPr>
            </w:pPr>
          </w:p>
        </w:tc>
        <w:tc>
          <w:tcPr>
            <w:tcW w:w="1452" w:type="dxa"/>
            <w:vAlign w:val="center"/>
          </w:tcPr>
          <w:p w:rsidR="0021510C" w:rsidRPr="00894F12" w:rsidRDefault="0021510C" w:rsidP="00173246">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Lý thuyết</w:t>
            </w:r>
          </w:p>
        </w:tc>
        <w:tc>
          <w:tcPr>
            <w:tcW w:w="1493" w:type="dxa"/>
            <w:vAlign w:val="center"/>
          </w:tcPr>
          <w:p w:rsidR="0021510C" w:rsidRPr="00894F12" w:rsidRDefault="0021510C" w:rsidP="00173246">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Bài tập, thảo luận, kiểm tra</w:t>
            </w:r>
          </w:p>
        </w:tc>
        <w:tc>
          <w:tcPr>
            <w:tcW w:w="2364" w:type="dxa"/>
          </w:tcPr>
          <w:p w:rsidR="0021510C" w:rsidRPr="00894F12" w:rsidRDefault="0021510C" w:rsidP="00173246">
            <w:pPr>
              <w:spacing w:after="120"/>
              <w:jc w:val="center"/>
              <w:rPr>
                <w:rFonts w:ascii="Times New Roman" w:hAnsi="Times New Roman" w:cs="Times New Roman"/>
                <w:b/>
                <w:bCs/>
                <w:i/>
                <w:iCs/>
                <w:sz w:val="26"/>
                <w:szCs w:val="26"/>
                <w:lang w:val="pt-BR"/>
              </w:rPr>
            </w:pPr>
          </w:p>
        </w:tc>
      </w:tr>
      <w:tr w:rsidR="0021510C" w:rsidRPr="00894F12">
        <w:tc>
          <w:tcPr>
            <w:tcW w:w="717" w:type="dxa"/>
            <w:vAlign w:val="center"/>
          </w:tcPr>
          <w:p w:rsidR="0021510C" w:rsidRPr="00894F12" w:rsidRDefault="0021510C" w:rsidP="00173246">
            <w:pPr>
              <w:spacing w:after="120"/>
              <w:jc w:val="center"/>
              <w:rPr>
                <w:rFonts w:ascii="Times New Roman" w:hAnsi="Times New Roman" w:cs="Times New Roman"/>
                <w:sz w:val="26"/>
                <w:szCs w:val="26"/>
              </w:rPr>
            </w:pPr>
            <w:r w:rsidRPr="00894F12">
              <w:rPr>
                <w:rFonts w:ascii="Times New Roman" w:hAnsi="Times New Roman" w:cs="Times New Roman"/>
                <w:sz w:val="26"/>
                <w:szCs w:val="26"/>
              </w:rPr>
              <w:t>1</w:t>
            </w:r>
          </w:p>
        </w:tc>
        <w:tc>
          <w:tcPr>
            <w:tcW w:w="1943" w:type="dxa"/>
            <w:vAlign w:val="center"/>
          </w:tcPr>
          <w:p w:rsidR="0021510C" w:rsidRPr="00894F12" w:rsidRDefault="0021510C" w:rsidP="00173246">
            <w:pPr>
              <w:spacing w:after="120"/>
              <w:rPr>
                <w:rFonts w:ascii="Times New Roman" w:hAnsi="Times New Roman" w:cs="Times New Roman"/>
                <w:sz w:val="26"/>
                <w:szCs w:val="26"/>
              </w:rPr>
            </w:pPr>
            <w:r>
              <w:rPr>
                <w:rFonts w:ascii="Times New Roman" w:hAnsi="Times New Roman" w:cs="Times New Roman"/>
                <w:sz w:val="26"/>
                <w:szCs w:val="26"/>
              </w:rPr>
              <w:t>Chương I</w:t>
            </w:r>
          </w:p>
        </w:tc>
        <w:tc>
          <w:tcPr>
            <w:tcW w:w="1037" w:type="dxa"/>
            <w:vAlign w:val="center"/>
          </w:tcPr>
          <w:p w:rsidR="0021510C" w:rsidRPr="00894F12" w:rsidRDefault="0021510C" w:rsidP="00173246">
            <w:pPr>
              <w:spacing w:after="120"/>
              <w:jc w:val="center"/>
              <w:rPr>
                <w:rFonts w:ascii="Times New Roman" w:hAnsi="Times New Roman" w:cs="Times New Roman"/>
                <w:sz w:val="26"/>
                <w:szCs w:val="26"/>
              </w:rPr>
            </w:pPr>
            <w:r>
              <w:rPr>
                <w:rFonts w:ascii="Times New Roman" w:hAnsi="Times New Roman" w:cs="Times New Roman"/>
                <w:sz w:val="26"/>
                <w:szCs w:val="26"/>
              </w:rPr>
              <w:t>3</w:t>
            </w:r>
          </w:p>
        </w:tc>
        <w:tc>
          <w:tcPr>
            <w:tcW w:w="1452" w:type="dxa"/>
            <w:vAlign w:val="center"/>
          </w:tcPr>
          <w:p w:rsidR="0021510C" w:rsidRPr="00894F12" w:rsidRDefault="0021510C" w:rsidP="00173246">
            <w:pPr>
              <w:spacing w:after="120"/>
              <w:jc w:val="center"/>
              <w:rPr>
                <w:rFonts w:ascii="Times New Roman" w:hAnsi="Times New Roman" w:cs="Times New Roman"/>
                <w:sz w:val="26"/>
                <w:szCs w:val="26"/>
              </w:rPr>
            </w:pPr>
            <w:r>
              <w:rPr>
                <w:rFonts w:ascii="Times New Roman" w:hAnsi="Times New Roman" w:cs="Times New Roman"/>
                <w:sz w:val="26"/>
                <w:szCs w:val="26"/>
              </w:rPr>
              <w:t>3</w:t>
            </w:r>
          </w:p>
        </w:tc>
        <w:tc>
          <w:tcPr>
            <w:tcW w:w="1493" w:type="dxa"/>
            <w:vAlign w:val="center"/>
          </w:tcPr>
          <w:p w:rsidR="0021510C" w:rsidRPr="00894F12" w:rsidRDefault="0021510C" w:rsidP="00173246">
            <w:pPr>
              <w:spacing w:after="120"/>
              <w:jc w:val="center"/>
              <w:rPr>
                <w:rFonts w:ascii="Times New Roman" w:hAnsi="Times New Roman" w:cs="Times New Roman"/>
                <w:sz w:val="26"/>
                <w:szCs w:val="26"/>
              </w:rPr>
            </w:pPr>
            <w:r>
              <w:rPr>
                <w:rFonts w:ascii="Times New Roman" w:hAnsi="Times New Roman" w:cs="Times New Roman"/>
                <w:sz w:val="26"/>
                <w:szCs w:val="26"/>
              </w:rPr>
              <w:t>0</w:t>
            </w:r>
          </w:p>
        </w:tc>
        <w:tc>
          <w:tcPr>
            <w:tcW w:w="2364" w:type="dxa"/>
            <w:vMerge w:val="restart"/>
            <w:vAlign w:val="center"/>
          </w:tcPr>
          <w:p w:rsidR="0021510C" w:rsidRDefault="0021510C" w:rsidP="00173246">
            <w:pPr>
              <w:spacing w:after="120"/>
              <w:jc w:val="center"/>
              <w:rPr>
                <w:rFonts w:ascii="Times New Roman" w:hAnsi="Times New Roman" w:cs="Times New Roman"/>
                <w:i/>
                <w:iCs/>
                <w:sz w:val="26"/>
                <w:szCs w:val="26"/>
                <w:lang w:val="vi-VN"/>
              </w:rPr>
            </w:pPr>
            <w:r>
              <w:rPr>
                <w:rFonts w:ascii="Times New Roman" w:hAnsi="Times New Roman" w:cs="Times New Roman"/>
                <w:i/>
                <w:iCs/>
                <w:sz w:val="26"/>
                <w:szCs w:val="26"/>
              </w:rPr>
              <w:t>Học trên phòng máy</w:t>
            </w:r>
          </w:p>
          <w:p w:rsidR="0021510C" w:rsidRPr="00BA5D45" w:rsidRDefault="0021510C" w:rsidP="00173246">
            <w:pPr>
              <w:spacing w:after="120"/>
              <w:jc w:val="center"/>
              <w:rPr>
                <w:rFonts w:ascii="Times New Roman" w:hAnsi="Times New Roman" w:cs="Times New Roman"/>
                <w:i/>
                <w:iCs/>
                <w:sz w:val="26"/>
                <w:szCs w:val="26"/>
                <w:lang w:val="vi-VN"/>
              </w:rPr>
            </w:pPr>
            <w:r>
              <w:rPr>
                <w:rFonts w:ascii="Times New Roman" w:hAnsi="Times New Roman" w:cs="Times New Roman"/>
                <w:i/>
                <w:iCs/>
                <w:sz w:val="26"/>
                <w:szCs w:val="26"/>
                <w:lang w:val="vi-VN"/>
              </w:rPr>
              <w:t>(một số mô phỏng trên Matlab)</w:t>
            </w:r>
          </w:p>
        </w:tc>
      </w:tr>
      <w:tr w:rsidR="0021510C" w:rsidRPr="00894F12">
        <w:tc>
          <w:tcPr>
            <w:tcW w:w="717" w:type="dxa"/>
            <w:vAlign w:val="center"/>
          </w:tcPr>
          <w:p w:rsidR="0021510C" w:rsidRPr="00894F12" w:rsidRDefault="0021510C" w:rsidP="00173246">
            <w:pPr>
              <w:spacing w:after="120"/>
              <w:jc w:val="center"/>
              <w:rPr>
                <w:rFonts w:ascii="Times New Roman" w:hAnsi="Times New Roman" w:cs="Times New Roman"/>
                <w:sz w:val="26"/>
                <w:szCs w:val="26"/>
              </w:rPr>
            </w:pPr>
            <w:r w:rsidRPr="00894F12">
              <w:rPr>
                <w:rFonts w:ascii="Times New Roman" w:hAnsi="Times New Roman" w:cs="Times New Roman"/>
                <w:sz w:val="26"/>
                <w:szCs w:val="26"/>
              </w:rPr>
              <w:t>2</w:t>
            </w:r>
          </w:p>
        </w:tc>
        <w:tc>
          <w:tcPr>
            <w:tcW w:w="1943" w:type="dxa"/>
            <w:vAlign w:val="center"/>
          </w:tcPr>
          <w:p w:rsidR="0021510C" w:rsidRPr="00894F12" w:rsidRDefault="0021510C" w:rsidP="00173246">
            <w:pPr>
              <w:spacing w:after="120"/>
              <w:rPr>
                <w:rFonts w:ascii="Times New Roman" w:hAnsi="Times New Roman" w:cs="Times New Roman"/>
                <w:sz w:val="26"/>
                <w:szCs w:val="26"/>
              </w:rPr>
            </w:pPr>
            <w:r>
              <w:rPr>
                <w:rFonts w:ascii="Times New Roman" w:hAnsi="Times New Roman" w:cs="Times New Roman"/>
                <w:sz w:val="26"/>
                <w:szCs w:val="26"/>
              </w:rPr>
              <w:t>Chương II</w:t>
            </w:r>
          </w:p>
        </w:tc>
        <w:tc>
          <w:tcPr>
            <w:tcW w:w="1037" w:type="dxa"/>
            <w:vAlign w:val="center"/>
          </w:tcPr>
          <w:p w:rsidR="0021510C" w:rsidRPr="00F12A9F"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5</w:t>
            </w:r>
          </w:p>
        </w:tc>
        <w:tc>
          <w:tcPr>
            <w:tcW w:w="1452" w:type="dxa"/>
            <w:vAlign w:val="center"/>
          </w:tcPr>
          <w:p w:rsidR="0021510C" w:rsidRPr="005C07DB"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1493" w:type="dxa"/>
            <w:vAlign w:val="center"/>
          </w:tcPr>
          <w:p w:rsidR="0021510C" w:rsidRPr="005C07DB"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2364" w:type="dxa"/>
            <w:vMerge/>
            <w:vAlign w:val="center"/>
          </w:tcPr>
          <w:p w:rsidR="0021510C" w:rsidRPr="00894F12" w:rsidRDefault="0021510C" w:rsidP="00173246">
            <w:pPr>
              <w:spacing w:after="120"/>
              <w:jc w:val="center"/>
              <w:rPr>
                <w:rFonts w:ascii="Times New Roman" w:hAnsi="Times New Roman" w:cs="Times New Roman"/>
                <w:b/>
                <w:bCs/>
                <w:sz w:val="26"/>
                <w:szCs w:val="26"/>
              </w:rPr>
            </w:pPr>
          </w:p>
        </w:tc>
      </w:tr>
      <w:tr w:rsidR="0021510C" w:rsidRPr="00894F12">
        <w:tc>
          <w:tcPr>
            <w:tcW w:w="717" w:type="dxa"/>
            <w:vAlign w:val="center"/>
          </w:tcPr>
          <w:p w:rsidR="0021510C" w:rsidRPr="00894F12" w:rsidRDefault="0021510C" w:rsidP="00173246">
            <w:pPr>
              <w:spacing w:after="120"/>
              <w:jc w:val="center"/>
              <w:rPr>
                <w:rFonts w:ascii="Times New Roman" w:hAnsi="Times New Roman" w:cs="Times New Roman"/>
                <w:sz w:val="26"/>
                <w:szCs w:val="26"/>
              </w:rPr>
            </w:pPr>
            <w:r w:rsidRPr="00894F12">
              <w:rPr>
                <w:rFonts w:ascii="Times New Roman" w:hAnsi="Times New Roman" w:cs="Times New Roman"/>
                <w:sz w:val="26"/>
                <w:szCs w:val="26"/>
              </w:rPr>
              <w:t>3</w:t>
            </w:r>
          </w:p>
        </w:tc>
        <w:tc>
          <w:tcPr>
            <w:tcW w:w="1943" w:type="dxa"/>
            <w:vAlign w:val="center"/>
          </w:tcPr>
          <w:p w:rsidR="0021510C" w:rsidRPr="00894F12" w:rsidRDefault="0021510C" w:rsidP="00173246">
            <w:pPr>
              <w:spacing w:after="120"/>
              <w:rPr>
                <w:rFonts w:ascii="Times New Roman" w:hAnsi="Times New Roman" w:cs="Times New Roman"/>
                <w:sz w:val="26"/>
                <w:szCs w:val="26"/>
              </w:rPr>
            </w:pPr>
            <w:r>
              <w:rPr>
                <w:rFonts w:ascii="Times New Roman" w:hAnsi="Times New Roman" w:cs="Times New Roman"/>
                <w:sz w:val="26"/>
                <w:szCs w:val="26"/>
              </w:rPr>
              <w:t>Chương III</w:t>
            </w:r>
          </w:p>
        </w:tc>
        <w:tc>
          <w:tcPr>
            <w:tcW w:w="1037" w:type="dxa"/>
            <w:vAlign w:val="center"/>
          </w:tcPr>
          <w:p w:rsidR="0021510C" w:rsidRPr="00F12A9F"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8</w:t>
            </w:r>
          </w:p>
        </w:tc>
        <w:tc>
          <w:tcPr>
            <w:tcW w:w="1452" w:type="dxa"/>
            <w:vAlign w:val="center"/>
          </w:tcPr>
          <w:p w:rsidR="0021510C" w:rsidRPr="005C07DB"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5</w:t>
            </w:r>
          </w:p>
        </w:tc>
        <w:tc>
          <w:tcPr>
            <w:tcW w:w="1493" w:type="dxa"/>
            <w:vAlign w:val="center"/>
          </w:tcPr>
          <w:p w:rsidR="0021510C" w:rsidRPr="005C07DB"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2364" w:type="dxa"/>
            <w:vMerge/>
            <w:vAlign w:val="center"/>
          </w:tcPr>
          <w:p w:rsidR="0021510C" w:rsidRPr="00894F12" w:rsidRDefault="0021510C" w:rsidP="00173246">
            <w:pPr>
              <w:spacing w:after="120"/>
              <w:jc w:val="center"/>
              <w:rPr>
                <w:rFonts w:ascii="Times New Roman" w:hAnsi="Times New Roman" w:cs="Times New Roman"/>
                <w:b/>
                <w:bCs/>
                <w:sz w:val="26"/>
                <w:szCs w:val="26"/>
              </w:rPr>
            </w:pPr>
          </w:p>
        </w:tc>
      </w:tr>
      <w:tr w:rsidR="0021510C" w:rsidRPr="00894F12">
        <w:tc>
          <w:tcPr>
            <w:tcW w:w="717" w:type="dxa"/>
            <w:vAlign w:val="center"/>
          </w:tcPr>
          <w:p w:rsidR="0021510C" w:rsidRPr="00894F12" w:rsidRDefault="0021510C" w:rsidP="00173246">
            <w:pPr>
              <w:spacing w:after="120"/>
              <w:jc w:val="center"/>
              <w:rPr>
                <w:rFonts w:ascii="Times New Roman" w:hAnsi="Times New Roman" w:cs="Times New Roman"/>
                <w:sz w:val="26"/>
                <w:szCs w:val="26"/>
              </w:rPr>
            </w:pPr>
            <w:r w:rsidRPr="00894F12">
              <w:rPr>
                <w:rFonts w:ascii="Times New Roman" w:hAnsi="Times New Roman" w:cs="Times New Roman"/>
                <w:sz w:val="26"/>
                <w:szCs w:val="26"/>
              </w:rPr>
              <w:t>4</w:t>
            </w:r>
          </w:p>
        </w:tc>
        <w:tc>
          <w:tcPr>
            <w:tcW w:w="1943" w:type="dxa"/>
            <w:vAlign w:val="center"/>
          </w:tcPr>
          <w:p w:rsidR="0021510C" w:rsidRPr="00894F12" w:rsidRDefault="0021510C" w:rsidP="00173246">
            <w:pPr>
              <w:spacing w:after="120"/>
              <w:rPr>
                <w:rFonts w:ascii="Times New Roman" w:hAnsi="Times New Roman" w:cs="Times New Roman"/>
                <w:sz w:val="26"/>
                <w:szCs w:val="26"/>
              </w:rPr>
            </w:pPr>
            <w:r>
              <w:rPr>
                <w:rFonts w:ascii="Times New Roman" w:hAnsi="Times New Roman" w:cs="Times New Roman"/>
                <w:sz w:val="26"/>
                <w:szCs w:val="26"/>
              </w:rPr>
              <w:t>Chương IV</w:t>
            </w:r>
          </w:p>
        </w:tc>
        <w:tc>
          <w:tcPr>
            <w:tcW w:w="1037" w:type="dxa"/>
            <w:vAlign w:val="center"/>
          </w:tcPr>
          <w:p w:rsidR="0021510C" w:rsidRPr="00F12A9F"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8</w:t>
            </w:r>
          </w:p>
        </w:tc>
        <w:tc>
          <w:tcPr>
            <w:tcW w:w="1452" w:type="dxa"/>
            <w:vAlign w:val="center"/>
          </w:tcPr>
          <w:p w:rsidR="0021510C" w:rsidRPr="005C07DB"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5</w:t>
            </w:r>
          </w:p>
        </w:tc>
        <w:tc>
          <w:tcPr>
            <w:tcW w:w="1493" w:type="dxa"/>
            <w:vAlign w:val="center"/>
          </w:tcPr>
          <w:p w:rsidR="0021510C" w:rsidRPr="005C07DB"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2364" w:type="dxa"/>
            <w:vMerge/>
            <w:vAlign w:val="center"/>
          </w:tcPr>
          <w:p w:rsidR="0021510C" w:rsidRPr="00894F12" w:rsidRDefault="0021510C" w:rsidP="00173246">
            <w:pPr>
              <w:spacing w:after="120"/>
              <w:jc w:val="center"/>
              <w:rPr>
                <w:rFonts w:ascii="Times New Roman" w:hAnsi="Times New Roman" w:cs="Times New Roman"/>
                <w:b/>
                <w:bCs/>
                <w:sz w:val="26"/>
                <w:szCs w:val="26"/>
              </w:rPr>
            </w:pPr>
          </w:p>
        </w:tc>
      </w:tr>
      <w:tr w:rsidR="0021510C" w:rsidRPr="00894F12">
        <w:tc>
          <w:tcPr>
            <w:tcW w:w="717" w:type="dxa"/>
            <w:vAlign w:val="center"/>
          </w:tcPr>
          <w:p w:rsidR="0021510C" w:rsidRPr="00894F12" w:rsidRDefault="0021510C" w:rsidP="00173246">
            <w:pPr>
              <w:spacing w:after="120"/>
              <w:jc w:val="center"/>
              <w:rPr>
                <w:rFonts w:ascii="Times New Roman" w:hAnsi="Times New Roman" w:cs="Times New Roman"/>
                <w:b/>
                <w:bCs/>
                <w:sz w:val="26"/>
                <w:szCs w:val="26"/>
              </w:rPr>
            </w:pPr>
            <w:r>
              <w:rPr>
                <w:rFonts w:ascii="Times New Roman" w:hAnsi="Times New Roman" w:cs="Times New Roman"/>
                <w:b/>
                <w:bCs/>
                <w:sz w:val="26"/>
                <w:szCs w:val="26"/>
              </w:rPr>
              <w:t>5</w:t>
            </w:r>
          </w:p>
        </w:tc>
        <w:tc>
          <w:tcPr>
            <w:tcW w:w="1943" w:type="dxa"/>
            <w:vAlign w:val="center"/>
          </w:tcPr>
          <w:p w:rsidR="0021510C" w:rsidRPr="00507880" w:rsidRDefault="0021510C" w:rsidP="00173246">
            <w:pPr>
              <w:spacing w:after="120"/>
              <w:rPr>
                <w:rFonts w:ascii="Times New Roman" w:hAnsi="Times New Roman" w:cs="Times New Roman"/>
                <w:sz w:val="26"/>
                <w:szCs w:val="26"/>
              </w:rPr>
            </w:pPr>
            <w:r>
              <w:rPr>
                <w:rFonts w:ascii="Times New Roman" w:hAnsi="Times New Roman" w:cs="Times New Roman"/>
                <w:sz w:val="26"/>
                <w:szCs w:val="26"/>
              </w:rPr>
              <w:t>Chương V</w:t>
            </w:r>
          </w:p>
        </w:tc>
        <w:tc>
          <w:tcPr>
            <w:tcW w:w="1037" w:type="dxa"/>
            <w:vAlign w:val="center"/>
          </w:tcPr>
          <w:p w:rsidR="0021510C" w:rsidRPr="005C07DB"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6</w:t>
            </w:r>
          </w:p>
        </w:tc>
        <w:tc>
          <w:tcPr>
            <w:tcW w:w="1452" w:type="dxa"/>
            <w:vAlign w:val="center"/>
          </w:tcPr>
          <w:p w:rsidR="0021510C" w:rsidRPr="00C465B6"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4</w:t>
            </w:r>
          </w:p>
        </w:tc>
        <w:tc>
          <w:tcPr>
            <w:tcW w:w="1493" w:type="dxa"/>
            <w:vAlign w:val="center"/>
          </w:tcPr>
          <w:p w:rsidR="0021510C" w:rsidRPr="00C465B6" w:rsidRDefault="0021510C" w:rsidP="00173246">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2364" w:type="dxa"/>
            <w:vMerge/>
            <w:vAlign w:val="center"/>
          </w:tcPr>
          <w:p w:rsidR="0021510C" w:rsidRPr="00894F12" w:rsidRDefault="0021510C" w:rsidP="00173246">
            <w:pPr>
              <w:spacing w:after="120"/>
              <w:jc w:val="center"/>
              <w:rPr>
                <w:rFonts w:ascii="Times New Roman" w:hAnsi="Times New Roman" w:cs="Times New Roman"/>
                <w:b/>
                <w:bCs/>
                <w:sz w:val="26"/>
                <w:szCs w:val="26"/>
              </w:rPr>
            </w:pPr>
          </w:p>
        </w:tc>
      </w:tr>
      <w:tr w:rsidR="0021510C" w:rsidRPr="00894F12">
        <w:tc>
          <w:tcPr>
            <w:tcW w:w="717" w:type="dxa"/>
            <w:vAlign w:val="center"/>
          </w:tcPr>
          <w:p w:rsidR="0021510C" w:rsidRPr="00894F12" w:rsidRDefault="0021510C" w:rsidP="00173246">
            <w:pPr>
              <w:spacing w:after="120"/>
              <w:jc w:val="center"/>
              <w:rPr>
                <w:rFonts w:ascii="Times New Roman" w:hAnsi="Times New Roman" w:cs="Times New Roman"/>
                <w:b/>
                <w:bCs/>
                <w:sz w:val="26"/>
                <w:szCs w:val="26"/>
              </w:rPr>
            </w:pPr>
          </w:p>
        </w:tc>
        <w:tc>
          <w:tcPr>
            <w:tcW w:w="1943" w:type="dxa"/>
            <w:vAlign w:val="center"/>
          </w:tcPr>
          <w:p w:rsidR="0021510C" w:rsidRPr="00894F12" w:rsidRDefault="0021510C" w:rsidP="00173246">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Cộng</w:t>
            </w:r>
          </w:p>
        </w:tc>
        <w:tc>
          <w:tcPr>
            <w:tcW w:w="1037" w:type="dxa"/>
            <w:vAlign w:val="center"/>
          </w:tcPr>
          <w:p w:rsidR="0021510C" w:rsidRPr="00F12A9F" w:rsidRDefault="0021510C" w:rsidP="00173246">
            <w:pPr>
              <w:spacing w:after="12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30</w:t>
            </w:r>
          </w:p>
        </w:tc>
        <w:tc>
          <w:tcPr>
            <w:tcW w:w="1452" w:type="dxa"/>
            <w:vAlign w:val="center"/>
          </w:tcPr>
          <w:p w:rsidR="0021510C" w:rsidRPr="00F12A9F" w:rsidRDefault="0021510C" w:rsidP="00173246">
            <w:pPr>
              <w:spacing w:after="12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20</w:t>
            </w:r>
          </w:p>
        </w:tc>
        <w:tc>
          <w:tcPr>
            <w:tcW w:w="1493" w:type="dxa"/>
            <w:vAlign w:val="center"/>
          </w:tcPr>
          <w:p w:rsidR="0021510C" w:rsidRPr="00F12A9F" w:rsidRDefault="0021510C" w:rsidP="00173246">
            <w:pPr>
              <w:spacing w:after="12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10</w:t>
            </w:r>
          </w:p>
        </w:tc>
        <w:tc>
          <w:tcPr>
            <w:tcW w:w="2364" w:type="dxa"/>
            <w:vAlign w:val="center"/>
          </w:tcPr>
          <w:p w:rsidR="0021510C" w:rsidRPr="00894F12" w:rsidRDefault="0021510C" w:rsidP="00173246">
            <w:pPr>
              <w:spacing w:after="120"/>
              <w:jc w:val="center"/>
              <w:rPr>
                <w:rFonts w:ascii="Times New Roman" w:hAnsi="Times New Roman" w:cs="Times New Roman"/>
                <w:b/>
                <w:bCs/>
                <w:sz w:val="26"/>
                <w:szCs w:val="26"/>
              </w:rPr>
            </w:pPr>
          </w:p>
        </w:tc>
      </w:tr>
    </w:tbl>
    <w:p w:rsidR="0021510C" w:rsidRPr="00894F12" w:rsidRDefault="0021510C" w:rsidP="00173246">
      <w:pPr>
        <w:spacing w:after="120"/>
        <w:jc w:val="center"/>
        <w:rPr>
          <w:rFonts w:ascii="Times New Roman" w:hAnsi="Times New Roman" w:cs="Times New Roman"/>
          <w:b/>
          <w:bCs/>
          <w:color w:val="000000"/>
          <w:sz w:val="26"/>
          <w:szCs w:val="26"/>
        </w:rPr>
      </w:pPr>
    </w:p>
    <w:p w:rsidR="0021510C" w:rsidRPr="00894F12" w:rsidRDefault="0021510C" w:rsidP="00173246">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CHƯƠNG I: TÍN HIỆU VÀ HỆ THỐNG XỬ LÝ TÍN HIỆU</w:t>
      </w:r>
    </w:p>
    <w:p w:rsidR="0021510C" w:rsidRPr="00483DF4" w:rsidRDefault="0021510C" w:rsidP="00173246">
      <w:pPr>
        <w:spacing w:after="120"/>
        <w:ind w:firstLine="360"/>
        <w:jc w:val="both"/>
        <w:rPr>
          <w:rFonts w:ascii="Times New Roman" w:hAnsi="Times New Roman" w:cs="Times New Roman"/>
          <w:sz w:val="26"/>
          <w:szCs w:val="26"/>
        </w:rPr>
      </w:pPr>
      <w:r w:rsidRPr="00894F12">
        <w:rPr>
          <w:rFonts w:ascii="Times New Roman" w:hAnsi="Times New Roman" w:cs="Times New Roman"/>
          <w:i/>
          <w:iCs/>
          <w:sz w:val="26"/>
          <w:szCs w:val="26"/>
        </w:rPr>
        <w:t>Chương này trình bày các khái niệm cơ bản về tín hiệu</w:t>
      </w:r>
      <w:r>
        <w:rPr>
          <w:rFonts w:ascii="Times New Roman" w:hAnsi="Times New Roman" w:cs="Times New Roman"/>
          <w:i/>
          <w:iCs/>
          <w:sz w:val="26"/>
          <w:szCs w:val="26"/>
        </w:rPr>
        <w:t xml:space="preserve">, phân loại tín hiệu, hệ </w:t>
      </w:r>
      <w:r w:rsidRPr="00483DF4">
        <w:rPr>
          <w:rFonts w:ascii="Times New Roman" w:hAnsi="Times New Roman" w:cs="Times New Roman"/>
          <w:i/>
          <w:iCs/>
          <w:sz w:val="26"/>
          <w:szCs w:val="26"/>
        </w:rPr>
        <w:t>thống xử lý tín hiệu, phân loại hệ xử lý tín hiệu</w:t>
      </w:r>
      <w:r>
        <w:rPr>
          <w:rFonts w:ascii="Times New Roman" w:hAnsi="Times New Roman" w:cs="Times New Roman"/>
          <w:i/>
          <w:iCs/>
          <w:sz w:val="26"/>
          <w:szCs w:val="26"/>
        </w:rPr>
        <w:t>, đặc tính tần số của tín hiệu, cách chuyển đổi từ tín hiệu tương tự sang tín hiệu số và ngược lại.</w:t>
      </w:r>
    </w:p>
    <w:p w:rsidR="0021510C" w:rsidRPr="00894F12" w:rsidRDefault="0021510C" w:rsidP="00173246">
      <w:pPr>
        <w:spacing w:after="120"/>
        <w:ind w:firstLine="360"/>
        <w:jc w:val="both"/>
        <w:rPr>
          <w:rFonts w:ascii="Times New Roman" w:hAnsi="Times New Roman" w:cs="Times New Roman"/>
          <w:i/>
          <w:iCs/>
          <w:sz w:val="26"/>
          <w:szCs w:val="26"/>
        </w:rPr>
      </w:pPr>
    </w:p>
    <w:p w:rsidR="0021510C" w:rsidRPr="00894F12" w:rsidRDefault="0021510C" w:rsidP="00173246">
      <w:pPr>
        <w:pStyle w:val="ListParagraph"/>
        <w:numPr>
          <w:ilvl w:val="0"/>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Tín hiệu </w:t>
      </w:r>
    </w:p>
    <w:p w:rsidR="0021510C" w:rsidRPr="00894F12" w:rsidRDefault="0021510C" w:rsidP="00173246">
      <w:pPr>
        <w:pStyle w:val="ListParagraph"/>
        <w:numPr>
          <w:ilvl w:val="1"/>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Khái niệm </w:t>
      </w:r>
    </w:p>
    <w:p w:rsidR="0021510C" w:rsidRPr="00894F12" w:rsidRDefault="0021510C" w:rsidP="00173246">
      <w:pPr>
        <w:pStyle w:val="ListParagraph"/>
        <w:numPr>
          <w:ilvl w:val="1"/>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Phân loại tín hiệu</w:t>
      </w:r>
    </w:p>
    <w:p w:rsidR="0021510C" w:rsidRPr="00894F12" w:rsidRDefault="0021510C" w:rsidP="00173246">
      <w:pPr>
        <w:pStyle w:val="ListParagraph"/>
        <w:numPr>
          <w:ilvl w:val="0"/>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Hệ thống xử lý tín hiệu</w:t>
      </w:r>
    </w:p>
    <w:p w:rsidR="0021510C" w:rsidRPr="00894F12" w:rsidRDefault="0021510C" w:rsidP="00173246">
      <w:pPr>
        <w:pStyle w:val="ListParagraph"/>
        <w:numPr>
          <w:ilvl w:val="1"/>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Khái niệm </w:t>
      </w:r>
    </w:p>
    <w:p w:rsidR="0021510C" w:rsidRPr="00894F12" w:rsidRDefault="0021510C" w:rsidP="00173246">
      <w:pPr>
        <w:pStyle w:val="ListParagraph"/>
        <w:numPr>
          <w:ilvl w:val="1"/>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Phân loại hệ xử lý tín hiệu</w:t>
      </w:r>
    </w:p>
    <w:p w:rsidR="0021510C" w:rsidRPr="00894F12" w:rsidRDefault="0021510C" w:rsidP="00173246">
      <w:pPr>
        <w:pStyle w:val="ListParagraph"/>
        <w:numPr>
          <w:ilvl w:val="0"/>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Tần số của tín hiệu </w:t>
      </w:r>
    </w:p>
    <w:p w:rsidR="0021510C" w:rsidRPr="00894F12" w:rsidRDefault="0021510C" w:rsidP="00173246">
      <w:pPr>
        <w:pStyle w:val="ListParagraph"/>
        <w:numPr>
          <w:ilvl w:val="0"/>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Chuyển đổi từ tín hiệu tương tự sang tín hiệu số</w:t>
      </w:r>
    </w:p>
    <w:p w:rsidR="0021510C" w:rsidRPr="00894F12" w:rsidRDefault="0021510C" w:rsidP="00173246">
      <w:pPr>
        <w:pStyle w:val="ListParagraph"/>
        <w:numPr>
          <w:ilvl w:val="1"/>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Lấy mẫu tín hiệu tương tự</w:t>
      </w:r>
    </w:p>
    <w:p w:rsidR="0021510C" w:rsidRPr="00894F12" w:rsidRDefault="0021510C" w:rsidP="00173246">
      <w:pPr>
        <w:pStyle w:val="ListParagraph"/>
        <w:numPr>
          <w:ilvl w:val="1"/>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Định lý lấy mẫu</w:t>
      </w:r>
    </w:p>
    <w:p w:rsidR="0021510C" w:rsidRPr="00894F12" w:rsidRDefault="0021510C" w:rsidP="00173246">
      <w:pPr>
        <w:pStyle w:val="ListParagraph"/>
        <w:numPr>
          <w:ilvl w:val="1"/>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Lượng tử hóa tín hiệu </w:t>
      </w:r>
    </w:p>
    <w:p w:rsidR="0021510C" w:rsidRPr="00894F12" w:rsidRDefault="0021510C" w:rsidP="00173246">
      <w:pPr>
        <w:pStyle w:val="ListParagraph"/>
        <w:numPr>
          <w:ilvl w:val="1"/>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Mã hóa mẫu đã được lượng tử hóa</w:t>
      </w:r>
    </w:p>
    <w:p w:rsidR="0021510C" w:rsidRPr="00894F12" w:rsidRDefault="0021510C" w:rsidP="00173246">
      <w:pPr>
        <w:pStyle w:val="ListParagraph"/>
        <w:numPr>
          <w:ilvl w:val="0"/>
          <w:numId w:val="10"/>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Chuyển đổi từ tín hiệu số sang tín hiệu tương tự </w:t>
      </w:r>
    </w:p>
    <w:p w:rsidR="0021510C" w:rsidRPr="00894F12" w:rsidRDefault="0021510C" w:rsidP="00173246">
      <w:pPr>
        <w:spacing w:after="120"/>
        <w:jc w:val="both"/>
        <w:rPr>
          <w:rFonts w:ascii="Times New Roman" w:hAnsi="Times New Roman" w:cs="Times New Roman"/>
          <w:b/>
          <w:bCs/>
          <w:sz w:val="26"/>
          <w:szCs w:val="26"/>
        </w:rPr>
      </w:pPr>
      <w:r w:rsidRPr="00894F12">
        <w:rPr>
          <w:rFonts w:ascii="Times New Roman" w:hAnsi="Times New Roman" w:cs="Times New Roman"/>
          <w:b/>
          <w:bCs/>
          <w:sz w:val="26"/>
          <w:szCs w:val="26"/>
        </w:rPr>
        <w:t>Tài liệu tham khảo</w:t>
      </w:r>
      <w:r>
        <w:rPr>
          <w:rFonts w:ascii="Times New Roman" w:hAnsi="Times New Roman" w:cs="Times New Roman"/>
          <w:b/>
          <w:bCs/>
          <w:sz w:val="26"/>
          <w:szCs w:val="26"/>
        </w:rPr>
        <w:t xml:space="preserve"> của</w:t>
      </w:r>
      <w:r w:rsidRPr="00894F12">
        <w:rPr>
          <w:rFonts w:ascii="Times New Roman" w:hAnsi="Times New Roman" w:cs="Times New Roman"/>
          <w:b/>
          <w:bCs/>
          <w:sz w:val="26"/>
          <w:szCs w:val="26"/>
        </w:rPr>
        <w:t xml:space="preserve"> chương: </w:t>
      </w:r>
    </w:p>
    <w:p w:rsidR="0021510C" w:rsidRDefault="0021510C" w:rsidP="00173246">
      <w:pPr>
        <w:spacing w:after="120"/>
        <w:jc w:val="both"/>
        <w:rPr>
          <w:rFonts w:ascii="Times New Roman" w:hAnsi="Times New Roman" w:cs="Times New Roman"/>
          <w:sz w:val="26"/>
          <w:szCs w:val="26"/>
        </w:rPr>
      </w:pPr>
      <w:r>
        <w:rPr>
          <w:rFonts w:ascii="Times New Roman" w:hAnsi="Times New Roman" w:cs="Times New Roman"/>
          <w:sz w:val="26"/>
          <w:szCs w:val="26"/>
        </w:rPr>
        <w:t xml:space="preserve">[1]. </w:t>
      </w:r>
      <w:r w:rsidRPr="00894F12">
        <w:rPr>
          <w:rFonts w:ascii="Times New Roman" w:hAnsi="Times New Roman" w:cs="Times New Roman"/>
          <w:sz w:val="26"/>
          <w:szCs w:val="26"/>
        </w:rPr>
        <w:t>Dương Tử Cường</w:t>
      </w:r>
      <w:r>
        <w:rPr>
          <w:rFonts w:ascii="Times New Roman" w:hAnsi="Times New Roman" w:cs="Times New Roman"/>
          <w:sz w:val="26"/>
          <w:szCs w:val="26"/>
        </w:rPr>
        <w:t xml:space="preserve"> (2003)</w:t>
      </w:r>
      <w:r w:rsidRPr="00894F12">
        <w:rPr>
          <w:rFonts w:ascii="Times New Roman" w:hAnsi="Times New Roman" w:cs="Times New Roman"/>
          <w:sz w:val="26"/>
          <w:szCs w:val="26"/>
        </w:rPr>
        <w:t>, Xử lý số tín hiệu, NXB Quân đội Nhân dân, Chương 1.</w:t>
      </w:r>
    </w:p>
    <w:p w:rsidR="0021510C" w:rsidRPr="00894F12" w:rsidRDefault="0021510C" w:rsidP="00173246">
      <w:pPr>
        <w:spacing w:after="120"/>
        <w:jc w:val="both"/>
        <w:rPr>
          <w:rFonts w:ascii="Times New Roman" w:hAnsi="Times New Roman" w:cs="Times New Roman"/>
          <w:sz w:val="26"/>
          <w:szCs w:val="26"/>
        </w:rPr>
      </w:pPr>
      <w:r>
        <w:rPr>
          <w:rFonts w:ascii="Times New Roman" w:hAnsi="Times New Roman" w:cs="Times New Roman"/>
          <w:sz w:val="26"/>
          <w:szCs w:val="26"/>
        </w:rPr>
        <w:t xml:space="preserve">[2]. </w:t>
      </w:r>
      <w:r w:rsidRPr="009D5ED0">
        <w:rPr>
          <w:rFonts w:ascii="Times New Roman" w:hAnsi="Times New Roman" w:cs="Times New Roman"/>
          <w:sz w:val="26"/>
          <w:szCs w:val="26"/>
        </w:rPr>
        <w:t>Proakis &amp;  Manolakis</w:t>
      </w:r>
      <w:r>
        <w:rPr>
          <w:rFonts w:ascii="Times New Roman" w:hAnsi="Times New Roman" w:cs="Times New Roman"/>
          <w:sz w:val="26"/>
          <w:szCs w:val="26"/>
        </w:rPr>
        <w:t xml:space="preserve"> (1996), </w:t>
      </w:r>
      <w:r w:rsidRPr="009D5ED0">
        <w:rPr>
          <w:rFonts w:ascii="Times New Roman" w:hAnsi="Times New Roman" w:cs="Times New Roman"/>
          <w:sz w:val="26"/>
          <w:szCs w:val="26"/>
        </w:rPr>
        <w:t>Digital Signal Processing - Princip</w:t>
      </w:r>
      <w:r>
        <w:rPr>
          <w:rFonts w:ascii="Times New Roman" w:hAnsi="Times New Roman" w:cs="Times New Roman"/>
          <w:sz w:val="26"/>
          <w:szCs w:val="26"/>
        </w:rPr>
        <w:t>les, Algorithms &amp; Applications, 3rd Ed, Prentice-Hall Iternational, Chapter 1.</w:t>
      </w:r>
      <w:r w:rsidRPr="00924DC7">
        <w:rPr>
          <w:noProof/>
        </w:rPr>
        <w:t xml:space="preserve"> </w:t>
      </w:r>
    </w:p>
    <w:p w:rsidR="0021510C" w:rsidRPr="00894F12" w:rsidRDefault="0021510C" w:rsidP="00173246">
      <w:pPr>
        <w:pStyle w:val="ListParagraph"/>
        <w:spacing w:after="120"/>
        <w:ind w:left="360"/>
        <w:jc w:val="both"/>
        <w:rPr>
          <w:rFonts w:ascii="Times New Roman" w:hAnsi="Times New Roman" w:cs="Times New Roman"/>
          <w:b/>
          <w:bCs/>
          <w:sz w:val="26"/>
          <w:szCs w:val="26"/>
        </w:rPr>
      </w:pPr>
    </w:p>
    <w:p w:rsidR="0021510C" w:rsidRPr="00894F12" w:rsidRDefault="0021510C" w:rsidP="00173246">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CHƯƠNG II: TÍN HIỆU VÀ HỆ THỐNG RỜI RẠC THEO THỜI GIAN</w:t>
      </w:r>
    </w:p>
    <w:p w:rsidR="0021510C" w:rsidRPr="00E20ED7" w:rsidRDefault="0021510C" w:rsidP="00173246">
      <w:pPr>
        <w:spacing w:after="120"/>
        <w:ind w:firstLine="360"/>
        <w:jc w:val="both"/>
        <w:rPr>
          <w:rFonts w:ascii="Times New Roman" w:hAnsi="Times New Roman" w:cs="Times New Roman"/>
          <w:sz w:val="26"/>
          <w:szCs w:val="26"/>
        </w:rPr>
      </w:pPr>
      <w:r>
        <w:rPr>
          <w:rFonts w:ascii="Times New Roman" w:hAnsi="Times New Roman" w:cs="Times New Roman"/>
          <w:i/>
          <w:iCs/>
          <w:sz w:val="26"/>
          <w:szCs w:val="26"/>
        </w:rPr>
        <w:t>Chương này trình bày t</w:t>
      </w:r>
      <w:r w:rsidRPr="00E20ED7">
        <w:rPr>
          <w:rFonts w:ascii="Times New Roman" w:hAnsi="Times New Roman" w:cs="Times New Roman"/>
          <w:i/>
          <w:iCs/>
          <w:sz w:val="26"/>
          <w:szCs w:val="26"/>
        </w:rPr>
        <w:t>ất cả những nội dung quan trọng về tín hiệu</w:t>
      </w:r>
      <w:r>
        <w:rPr>
          <w:rFonts w:ascii="Times New Roman" w:hAnsi="Times New Roman" w:cs="Times New Roman"/>
          <w:i/>
          <w:iCs/>
          <w:sz w:val="26"/>
          <w:szCs w:val="26"/>
        </w:rPr>
        <w:t xml:space="preserve"> và</w:t>
      </w:r>
      <w:r w:rsidRPr="00E20ED7">
        <w:rPr>
          <w:rFonts w:ascii="Times New Roman" w:hAnsi="Times New Roman" w:cs="Times New Roman"/>
          <w:i/>
          <w:iCs/>
          <w:sz w:val="26"/>
          <w:szCs w:val="26"/>
        </w:rPr>
        <w:t xml:space="preserve"> hệ thống </w:t>
      </w:r>
      <w:r>
        <w:rPr>
          <w:rFonts w:ascii="Times New Roman" w:hAnsi="Times New Roman" w:cs="Times New Roman"/>
          <w:i/>
          <w:iCs/>
          <w:sz w:val="26"/>
          <w:szCs w:val="26"/>
        </w:rPr>
        <w:t>rời rạc theo thời gian như:</w:t>
      </w:r>
      <w:r w:rsidRPr="00E20ED7">
        <w:rPr>
          <w:rFonts w:ascii="Times New Roman" w:hAnsi="Times New Roman" w:cs="Times New Roman"/>
          <w:i/>
          <w:iCs/>
          <w:sz w:val="26"/>
          <w:szCs w:val="26"/>
        </w:rPr>
        <w:t xml:space="preserve"> </w:t>
      </w:r>
      <w:r>
        <w:rPr>
          <w:rFonts w:ascii="Times New Roman" w:hAnsi="Times New Roman" w:cs="Times New Roman"/>
          <w:i/>
          <w:iCs/>
          <w:sz w:val="26"/>
          <w:szCs w:val="26"/>
        </w:rPr>
        <w:t>các phương pháp biểu diễn tín hiệu rời rạc, một số tín hiệu rời rạc cơ bản, các phép toán cơ bản trên tín hiệu; phân tích hệ</w:t>
      </w:r>
      <w:r w:rsidRPr="00E20ED7">
        <w:rPr>
          <w:rFonts w:ascii="Times New Roman" w:hAnsi="Times New Roman" w:cs="Times New Roman"/>
          <w:i/>
          <w:iCs/>
          <w:sz w:val="26"/>
          <w:szCs w:val="26"/>
        </w:rPr>
        <w:t xml:space="preserve"> thống tuyến tính và bất biến theo thời gian; các tính chất của hệ thống tuyến tính bất biến; phương trình sai phân tuyến tính hệ số hằng</w:t>
      </w:r>
      <w:r>
        <w:rPr>
          <w:rFonts w:ascii="Times New Roman" w:hAnsi="Times New Roman" w:cs="Times New Roman"/>
          <w:i/>
          <w:iCs/>
          <w:sz w:val="26"/>
          <w:szCs w:val="26"/>
        </w:rPr>
        <w:t>.</w:t>
      </w:r>
    </w:p>
    <w:p w:rsidR="0021510C" w:rsidRPr="00894F12" w:rsidRDefault="0021510C" w:rsidP="00173246">
      <w:pPr>
        <w:pStyle w:val="ListParagraph"/>
        <w:numPr>
          <w:ilvl w:val="0"/>
          <w:numId w:val="11"/>
        </w:numPr>
        <w:spacing w:after="120"/>
        <w:rPr>
          <w:rFonts w:ascii="Times New Roman" w:hAnsi="Times New Roman" w:cs="Times New Roman"/>
          <w:sz w:val="26"/>
          <w:szCs w:val="26"/>
        </w:rPr>
      </w:pPr>
      <w:r w:rsidRPr="00894F12">
        <w:rPr>
          <w:rFonts w:ascii="Times New Roman" w:hAnsi="Times New Roman" w:cs="Times New Roman"/>
          <w:sz w:val="26"/>
          <w:szCs w:val="26"/>
        </w:rPr>
        <w:t>Các tín hiệu rời rạc theo thời gian</w:t>
      </w:r>
    </w:p>
    <w:p w:rsidR="0021510C" w:rsidRPr="00894F12" w:rsidRDefault="0021510C" w:rsidP="00173246">
      <w:pPr>
        <w:pStyle w:val="ListParagraph"/>
        <w:numPr>
          <w:ilvl w:val="1"/>
          <w:numId w:val="11"/>
        </w:numPr>
        <w:spacing w:after="120"/>
        <w:rPr>
          <w:rFonts w:ascii="Times New Roman" w:hAnsi="Times New Roman" w:cs="Times New Roman"/>
          <w:sz w:val="26"/>
          <w:szCs w:val="26"/>
        </w:rPr>
      </w:pPr>
      <w:r w:rsidRPr="00894F12">
        <w:rPr>
          <w:rFonts w:ascii="Times New Roman" w:hAnsi="Times New Roman" w:cs="Times New Roman"/>
          <w:sz w:val="26"/>
          <w:szCs w:val="26"/>
        </w:rPr>
        <w:t>Các phương pháp biểu diễn tín hiệu rời rạc</w:t>
      </w:r>
    </w:p>
    <w:p w:rsidR="0021510C" w:rsidRPr="00894F12" w:rsidRDefault="0021510C" w:rsidP="00173246">
      <w:pPr>
        <w:pStyle w:val="ListParagraph"/>
        <w:numPr>
          <w:ilvl w:val="1"/>
          <w:numId w:val="11"/>
        </w:numPr>
        <w:spacing w:after="120"/>
        <w:rPr>
          <w:rFonts w:ascii="Times New Roman" w:hAnsi="Times New Roman" w:cs="Times New Roman"/>
          <w:sz w:val="26"/>
          <w:szCs w:val="26"/>
        </w:rPr>
      </w:pPr>
      <w:r w:rsidRPr="00894F12">
        <w:rPr>
          <w:rFonts w:ascii="Times New Roman" w:hAnsi="Times New Roman" w:cs="Times New Roman"/>
          <w:sz w:val="26"/>
          <w:szCs w:val="26"/>
        </w:rPr>
        <w:t>Một số tín hiệu rời rạc cơ bản</w:t>
      </w:r>
    </w:p>
    <w:p w:rsidR="0021510C" w:rsidRPr="00894F12" w:rsidRDefault="0021510C" w:rsidP="00173246">
      <w:pPr>
        <w:pStyle w:val="ListParagraph"/>
        <w:numPr>
          <w:ilvl w:val="1"/>
          <w:numId w:val="11"/>
        </w:numPr>
        <w:spacing w:after="120"/>
        <w:rPr>
          <w:rFonts w:ascii="Times New Roman" w:hAnsi="Times New Roman" w:cs="Times New Roman"/>
          <w:sz w:val="26"/>
          <w:szCs w:val="26"/>
        </w:rPr>
      </w:pPr>
      <w:r w:rsidRPr="00894F12">
        <w:rPr>
          <w:rFonts w:ascii="Times New Roman" w:hAnsi="Times New Roman" w:cs="Times New Roman"/>
          <w:sz w:val="26"/>
          <w:szCs w:val="26"/>
        </w:rPr>
        <w:t>Phân loại các tín hiệu rời rạc</w:t>
      </w:r>
    </w:p>
    <w:p w:rsidR="0021510C" w:rsidRPr="00894F12" w:rsidRDefault="0021510C" w:rsidP="00173246">
      <w:pPr>
        <w:pStyle w:val="ListParagraph"/>
        <w:numPr>
          <w:ilvl w:val="1"/>
          <w:numId w:val="11"/>
        </w:numPr>
        <w:spacing w:after="120"/>
        <w:rPr>
          <w:rFonts w:ascii="Times New Roman" w:hAnsi="Times New Roman" w:cs="Times New Roman"/>
          <w:sz w:val="26"/>
          <w:szCs w:val="26"/>
        </w:rPr>
      </w:pPr>
      <w:r w:rsidRPr="00894F12">
        <w:rPr>
          <w:rFonts w:ascii="Times New Roman" w:hAnsi="Times New Roman" w:cs="Times New Roman"/>
          <w:sz w:val="26"/>
          <w:szCs w:val="26"/>
        </w:rPr>
        <w:t>Các phép toán cơ bản trên tín hiệu rời rạc theo thời gian</w:t>
      </w:r>
    </w:p>
    <w:p w:rsidR="0021510C" w:rsidRPr="00894F12" w:rsidRDefault="0021510C" w:rsidP="00173246">
      <w:pPr>
        <w:pStyle w:val="ListParagraph"/>
        <w:numPr>
          <w:ilvl w:val="1"/>
          <w:numId w:val="11"/>
        </w:numPr>
        <w:spacing w:after="120"/>
        <w:rPr>
          <w:rFonts w:ascii="Times New Roman" w:hAnsi="Times New Roman" w:cs="Times New Roman"/>
          <w:sz w:val="26"/>
          <w:szCs w:val="26"/>
        </w:rPr>
      </w:pPr>
      <w:r w:rsidRPr="00894F12">
        <w:rPr>
          <w:rFonts w:ascii="Times New Roman" w:hAnsi="Times New Roman" w:cs="Times New Roman"/>
          <w:sz w:val="26"/>
          <w:szCs w:val="26"/>
        </w:rPr>
        <w:t>Tương quan của các tín hiệu rời rạc</w:t>
      </w:r>
    </w:p>
    <w:p w:rsidR="0021510C" w:rsidRPr="00894F12" w:rsidRDefault="0021510C" w:rsidP="00173246">
      <w:pPr>
        <w:pStyle w:val="ListParagraph"/>
        <w:numPr>
          <w:ilvl w:val="0"/>
          <w:numId w:val="11"/>
        </w:numPr>
        <w:spacing w:after="120"/>
        <w:rPr>
          <w:rFonts w:ascii="Times New Roman" w:hAnsi="Times New Roman" w:cs="Times New Roman"/>
          <w:sz w:val="26"/>
          <w:szCs w:val="26"/>
        </w:rPr>
      </w:pPr>
      <w:r w:rsidRPr="00894F12">
        <w:rPr>
          <w:rFonts w:ascii="Times New Roman" w:hAnsi="Times New Roman" w:cs="Times New Roman"/>
          <w:sz w:val="26"/>
          <w:szCs w:val="26"/>
        </w:rPr>
        <w:t>Hệ thống rời rạc theo thời gian</w:t>
      </w:r>
    </w:p>
    <w:p w:rsidR="0021510C" w:rsidRPr="00894F12" w:rsidRDefault="0021510C" w:rsidP="00173246">
      <w:pPr>
        <w:pStyle w:val="ListParagraph"/>
        <w:numPr>
          <w:ilvl w:val="1"/>
          <w:numId w:val="11"/>
        </w:numPr>
        <w:spacing w:after="120"/>
        <w:rPr>
          <w:rFonts w:ascii="Times New Roman" w:hAnsi="Times New Roman" w:cs="Times New Roman"/>
          <w:sz w:val="26"/>
          <w:szCs w:val="26"/>
        </w:rPr>
      </w:pPr>
      <w:r w:rsidRPr="00894F12">
        <w:rPr>
          <w:rFonts w:ascii="Times New Roman" w:hAnsi="Times New Roman" w:cs="Times New Roman"/>
          <w:sz w:val="26"/>
          <w:szCs w:val="26"/>
        </w:rPr>
        <w:t>Biểu diễn hệ thống rời rạc theo thời gian</w:t>
      </w:r>
    </w:p>
    <w:p w:rsidR="0021510C" w:rsidRPr="00894F12" w:rsidRDefault="0021510C" w:rsidP="00173246">
      <w:pPr>
        <w:pStyle w:val="ListParagraph"/>
        <w:numPr>
          <w:ilvl w:val="1"/>
          <w:numId w:val="11"/>
        </w:numPr>
        <w:spacing w:after="120"/>
        <w:rPr>
          <w:rFonts w:ascii="Times New Roman" w:hAnsi="Times New Roman" w:cs="Times New Roman"/>
          <w:sz w:val="26"/>
          <w:szCs w:val="26"/>
        </w:rPr>
      </w:pPr>
      <w:r w:rsidRPr="00894F12">
        <w:rPr>
          <w:rFonts w:ascii="Times New Roman" w:hAnsi="Times New Roman" w:cs="Times New Roman"/>
          <w:sz w:val="26"/>
          <w:szCs w:val="26"/>
        </w:rPr>
        <w:t>Phân loại các hệ thống rời rạc theo thời gian</w:t>
      </w:r>
    </w:p>
    <w:p w:rsidR="0021510C" w:rsidRPr="00894F12" w:rsidRDefault="0021510C" w:rsidP="00173246">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Liên k</w:t>
      </w:r>
      <w:r w:rsidRPr="00894F12">
        <w:rPr>
          <w:rFonts w:ascii="Times New Roman" w:hAnsi="Times New Roman" w:cs="Times New Roman"/>
          <w:sz w:val="26"/>
          <w:szCs w:val="26"/>
        </w:rPr>
        <w:t>ế</w:t>
      </w:r>
      <w:r>
        <w:rPr>
          <w:rFonts w:ascii="Times New Roman" w:hAnsi="Times New Roman" w:cs="Times New Roman"/>
          <w:sz w:val="26"/>
          <w:szCs w:val="26"/>
        </w:rPr>
        <w:t xml:space="preserve">t </w:t>
      </w:r>
      <w:r w:rsidRPr="00894F12">
        <w:rPr>
          <w:rFonts w:ascii="Times New Roman" w:hAnsi="Times New Roman" w:cs="Times New Roman"/>
          <w:sz w:val="26"/>
          <w:szCs w:val="26"/>
        </w:rPr>
        <w:t>các hệ thống rời rạc theo thời gian</w:t>
      </w:r>
    </w:p>
    <w:p w:rsidR="0021510C" w:rsidRPr="00894F12" w:rsidRDefault="0021510C" w:rsidP="00173246">
      <w:pPr>
        <w:pStyle w:val="ListParagraph"/>
        <w:numPr>
          <w:ilvl w:val="0"/>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Hệ thống tuyến tính và bất biến theo thời gian (LTI)</w:t>
      </w:r>
    </w:p>
    <w:p w:rsidR="0021510C" w:rsidRPr="00894F12" w:rsidRDefault="0021510C" w:rsidP="00173246">
      <w:pPr>
        <w:pStyle w:val="ListParagraph"/>
        <w:numPr>
          <w:ilvl w:val="1"/>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Đáp ứng của hệ LTI đối với tác động bất kỳ - Tổng chập </w:t>
      </w:r>
    </w:p>
    <w:p w:rsidR="0021510C" w:rsidRPr="00894F12" w:rsidRDefault="0021510C" w:rsidP="00173246">
      <w:pPr>
        <w:pStyle w:val="ListParagraph"/>
        <w:numPr>
          <w:ilvl w:val="1"/>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Các tính chất của tổng chập </w:t>
      </w:r>
    </w:p>
    <w:p w:rsidR="0021510C" w:rsidRPr="00894F12" w:rsidRDefault="0021510C" w:rsidP="00173246">
      <w:pPr>
        <w:pStyle w:val="ListParagraph"/>
        <w:numPr>
          <w:ilvl w:val="1"/>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Cách tính tổng chập </w:t>
      </w:r>
    </w:p>
    <w:p w:rsidR="0021510C" w:rsidRPr="00894F12" w:rsidRDefault="0021510C" w:rsidP="00173246">
      <w:pPr>
        <w:pStyle w:val="ListParagraph"/>
        <w:numPr>
          <w:ilvl w:val="1"/>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Các tính  chất của hệ LTI </w:t>
      </w:r>
    </w:p>
    <w:p w:rsidR="0021510C" w:rsidRPr="00894F12" w:rsidRDefault="0021510C" w:rsidP="00173246">
      <w:pPr>
        <w:pStyle w:val="ListParagraph"/>
        <w:numPr>
          <w:ilvl w:val="0"/>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Hệ thống rời rạc theo thời gian mô tả qua PTSP</w:t>
      </w:r>
    </w:p>
    <w:p w:rsidR="0021510C" w:rsidRPr="00894F12" w:rsidRDefault="0021510C" w:rsidP="00173246">
      <w:pPr>
        <w:pStyle w:val="ListParagraph"/>
        <w:numPr>
          <w:ilvl w:val="1"/>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Hệ thống rời rạc theo thời gian đệ quy và không đệ quy</w:t>
      </w:r>
    </w:p>
    <w:p w:rsidR="0021510C" w:rsidRPr="00894F12" w:rsidRDefault="0021510C" w:rsidP="00173246">
      <w:pPr>
        <w:pStyle w:val="ListParagraph"/>
        <w:numPr>
          <w:ilvl w:val="1"/>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Hệ thống LTI được đặc trưng bởi PTSP TT-HSH</w:t>
      </w:r>
    </w:p>
    <w:p w:rsidR="0021510C" w:rsidRPr="00894F12" w:rsidRDefault="0021510C" w:rsidP="00173246">
      <w:pPr>
        <w:pStyle w:val="ListParagraph"/>
        <w:numPr>
          <w:ilvl w:val="0"/>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Thực hiện các hệ thống rời rạc</w:t>
      </w:r>
    </w:p>
    <w:p w:rsidR="0021510C" w:rsidRPr="00894F12" w:rsidRDefault="0021510C" w:rsidP="00173246">
      <w:pPr>
        <w:pStyle w:val="ListParagraph"/>
        <w:numPr>
          <w:ilvl w:val="1"/>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Các phần tử thực hiện hệ thống LTI</w:t>
      </w:r>
    </w:p>
    <w:p w:rsidR="0021510C" w:rsidRPr="00894F12" w:rsidRDefault="0021510C" w:rsidP="00173246">
      <w:pPr>
        <w:pStyle w:val="ListParagraph"/>
        <w:numPr>
          <w:ilvl w:val="1"/>
          <w:numId w:val="11"/>
        </w:numPr>
        <w:spacing w:after="120"/>
        <w:jc w:val="both"/>
        <w:rPr>
          <w:rFonts w:ascii="Times New Roman" w:hAnsi="Times New Roman" w:cs="Times New Roman"/>
          <w:sz w:val="26"/>
          <w:szCs w:val="26"/>
        </w:rPr>
      </w:pPr>
      <w:r w:rsidRPr="00894F12">
        <w:rPr>
          <w:rFonts w:ascii="Times New Roman" w:hAnsi="Times New Roman" w:cs="Times New Roman"/>
          <w:sz w:val="26"/>
          <w:szCs w:val="26"/>
        </w:rPr>
        <w:t>Thực hiện đệ quy và không đệ quy của hệ thống FIR</w:t>
      </w:r>
    </w:p>
    <w:p w:rsidR="0021510C" w:rsidRPr="00894F12" w:rsidRDefault="0021510C" w:rsidP="00173246">
      <w:pPr>
        <w:spacing w:after="120"/>
        <w:jc w:val="both"/>
        <w:rPr>
          <w:rFonts w:ascii="Times New Roman" w:hAnsi="Times New Roman" w:cs="Times New Roman"/>
          <w:b/>
          <w:bCs/>
          <w:sz w:val="26"/>
          <w:szCs w:val="26"/>
        </w:rPr>
      </w:pPr>
      <w:r w:rsidRPr="00894F12">
        <w:rPr>
          <w:rFonts w:ascii="Times New Roman" w:hAnsi="Times New Roman" w:cs="Times New Roman"/>
          <w:b/>
          <w:bCs/>
          <w:sz w:val="26"/>
          <w:szCs w:val="26"/>
        </w:rPr>
        <w:t xml:space="preserve">Tài liệu tham khảo </w:t>
      </w:r>
      <w:r>
        <w:rPr>
          <w:rFonts w:ascii="Times New Roman" w:hAnsi="Times New Roman" w:cs="Times New Roman"/>
          <w:b/>
          <w:bCs/>
          <w:sz w:val="26"/>
          <w:szCs w:val="26"/>
        </w:rPr>
        <w:t xml:space="preserve">của </w:t>
      </w:r>
      <w:r w:rsidRPr="00894F12">
        <w:rPr>
          <w:rFonts w:ascii="Times New Roman" w:hAnsi="Times New Roman" w:cs="Times New Roman"/>
          <w:b/>
          <w:bCs/>
          <w:sz w:val="26"/>
          <w:szCs w:val="26"/>
        </w:rPr>
        <w:t xml:space="preserve">chương: </w:t>
      </w:r>
    </w:p>
    <w:p w:rsidR="0021510C" w:rsidRPr="00894F12" w:rsidRDefault="0021510C" w:rsidP="00173246">
      <w:pPr>
        <w:spacing w:after="120"/>
        <w:jc w:val="both"/>
        <w:rPr>
          <w:rFonts w:ascii="Times New Roman" w:hAnsi="Times New Roman" w:cs="Times New Roman"/>
          <w:sz w:val="26"/>
          <w:szCs w:val="26"/>
        </w:rPr>
      </w:pPr>
      <w:r w:rsidRPr="00894F12">
        <w:rPr>
          <w:rFonts w:ascii="Times New Roman" w:hAnsi="Times New Roman" w:cs="Times New Roman"/>
          <w:sz w:val="26"/>
          <w:szCs w:val="26"/>
        </w:rPr>
        <w:t>[1]. Nguyễn Quốc Trung</w:t>
      </w:r>
      <w:r>
        <w:rPr>
          <w:rFonts w:ascii="Times New Roman" w:hAnsi="Times New Roman" w:cs="Times New Roman"/>
          <w:sz w:val="26"/>
          <w:szCs w:val="26"/>
        </w:rPr>
        <w:t xml:space="preserve"> (2001),</w:t>
      </w:r>
      <w:r w:rsidRPr="00894F12">
        <w:rPr>
          <w:rFonts w:ascii="Times New Roman" w:hAnsi="Times New Roman" w:cs="Times New Roman"/>
          <w:sz w:val="26"/>
          <w:szCs w:val="26"/>
        </w:rPr>
        <w:t xml:space="preserve"> Xử lý tín hiệu và lọc số, Tập I, NXB Khoa học và Kỹ thuậ</w:t>
      </w:r>
      <w:r>
        <w:rPr>
          <w:rFonts w:ascii="Times New Roman" w:hAnsi="Times New Roman" w:cs="Times New Roman"/>
          <w:sz w:val="26"/>
          <w:szCs w:val="26"/>
        </w:rPr>
        <w:t>t</w:t>
      </w:r>
      <w:r w:rsidRPr="00894F12">
        <w:rPr>
          <w:rFonts w:ascii="Times New Roman" w:hAnsi="Times New Roman" w:cs="Times New Roman"/>
          <w:sz w:val="26"/>
          <w:szCs w:val="26"/>
        </w:rPr>
        <w:t xml:space="preserve">, Chương 1. </w:t>
      </w:r>
    </w:p>
    <w:p w:rsidR="0021510C" w:rsidRDefault="0021510C" w:rsidP="00173246">
      <w:pPr>
        <w:spacing w:after="120"/>
        <w:jc w:val="both"/>
        <w:rPr>
          <w:rFonts w:ascii="Times New Roman" w:hAnsi="Times New Roman" w:cs="Times New Roman"/>
          <w:sz w:val="26"/>
          <w:szCs w:val="26"/>
        </w:rPr>
      </w:pPr>
      <w:r>
        <w:rPr>
          <w:rFonts w:ascii="Times New Roman" w:hAnsi="Times New Roman" w:cs="Times New Roman"/>
          <w:sz w:val="26"/>
          <w:szCs w:val="26"/>
        </w:rPr>
        <w:t xml:space="preserve">[2]. </w:t>
      </w:r>
      <w:r w:rsidRPr="00894F12">
        <w:rPr>
          <w:rFonts w:ascii="Times New Roman" w:hAnsi="Times New Roman" w:cs="Times New Roman"/>
          <w:sz w:val="26"/>
          <w:szCs w:val="26"/>
        </w:rPr>
        <w:t>Dương Tử Cường</w:t>
      </w:r>
      <w:r>
        <w:rPr>
          <w:rFonts w:ascii="Times New Roman" w:hAnsi="Times New Roman" w:cs="Times New Roman"/>
          <w:sz w:val="26"/>
          <w:szCs w:val="26"/>
        </w:rPr>
        <w:t xml:space="preserve"> (2003)</w:t>
      </w:r>
      <w:r w:rsidRPr="00894F12">
        <w:rPr>
          <w:rFonts w:ascii="Times New Roman" w:hAnsi="Times New Roman" w:cs="Times New Roman"/>
          <w:sz w:val="26"/>
          <w:szCs w:val="26"/>
        </w:rPr>
        <w:t>, Xử lý số tín hiệu, NXB Quân đội Nhân dân, Chương 2.</w:t>
      </w:r>
    </w:p>
    <w:p w:rsidR="0021510C" w:rsidRPr="00894F12" w:rsidRDefault="0021510C" w:rsidP="00173246">
      <w:pPr>
        <w:spacing w:after="120"/>
        <w:jc w:val="both"/>
        <w:rPr>
          <w:rFonts w:ascii="Times New Roman" w:hAnsi="Times New Roman" w:cs="Times New Roman"/>
          <w:sz w:val="26"/>
          <w:szCs w:val="26"/>
        </w:rPr>
      </w:pPr>
      <w:r>
        <w:rPr>
          <w:rFonts w:ascii="Times New Roman" w:hAnsi="Times New Roman" w:cs="Times New Roman"/>
          <w:sz w:val="26"/>
          <w:szCs w:val="26"/>
        </w:rPr>
        <w:t xml:space="preserve">[3]. </w:t>
      </w:r>
      <w:r w:rsidRPr="009D5ED0">
        <w:rPr>
          <w:rFonts w:ascii="Times New Roman" w:hAnsi="Times New Roman" w:cs="Times New Roman"/>
          <w:sz w:val="26"/>
          <w:szCs w:val="26"/>
        </w:rPr>
        <w:t>Proakis &amp;  Manolakis</w:t>
      </w:r>
      <w:r>
        <w:rPr>
          <w:rFonts w:ascii="Times New Roman" w:hAnsi="Times New Roman" w:cs="Times New Roman"/>
          <w:sz w:val="26"/>
          <w:szCs w:val="26"/>
        </w:rPr>
        <w:t xml:space="preserve"> (1996), </w:t>
      </w:r>
      <w:r w:rsidRPr="009D5ED0">
        <w:rPr>
          <w:rFonts w:ascii="Times New Roman" w:hAnsi="Times New Roman" w:cs="Times New Roman"/>
          <w:sz w:val="26"/>
          <w:szCs w:val="26"/>
        </w:rPr>
        <w:t>Digital Signal Processing - Princip</w:t>
      </w:r>
      <w:r>
        <w:rPr>
          <w:rFonts w:ascii="Times New Roman" w:hAnsi="Times New Roman" w:cs="Times New Roman"/>
          <w:sz w:val="26"/>
          <w:szCs w:val="26"/>
        </w:rPr>
        <w:t>les, Algorithms &amp; Applications, 3rd Ed, Prentice-Hall Iternational, Chapter 2.</w:t>
      </w:r>
    </w:p>
    <w:p w:rsidR="0021510C" w:rsidRPr="00894F12" w:rsidRDefault="0021510C" w:rsidP="00173246">
      <w:pPr>
        <w:spacing w:after="120"/>
        <w:jc w:val="both"/>
        <w:rPr>
          <w:rFonts w:ascii="Times New Roman" w:hAnsi="Times New Roman" w:cs="Times New Roman"/>
          <w:b/>
          <w:bCs/>
          <w:sz w:val="26"/>
          <w:szCs w:val="26"/>
        </w:rPr>
      </w:pPr>
    </w:p>
    <w:p w:rsidR="0021510C" w:rsidRPr="00894F12" w:rsidRDefault="0021510C" w:rsidP="00173246">
      <w:pPr>
        <w:pStyle w:val="BodyText2"/>
        <w:spacing w:after="120" w:line="276" w:lineRule="auto"/>
        <w:ind w:left="720"/>
        <w:jc w:val="center"/>
        <w:rPr>
          <w:rFonts w:ascii="Times New Roman" w:hAnsi="Times New Roman" w:cs="Times New Roman"/>
          <w:b/>
          <w:bCs/>
          <w:sz w:val="26"/>
          <w:szCs w:val="26"/>
        </w:rPr>
      </w:pPr>
      <w:bookmarkStart w:id="2" w:name="_Toc416164338"/>
      <w:bookmarkStart w:id="3" w:name="_Toc416164474"/>
      <w:r w:rsidRPr="00894F12">
        <w:rPr>
          <w:rFonts w:ascii="Times New Roman" w:hAnsi="Times New Roman" w:cs="Times New Roman"/>
          <w:b/>
          <w:bCs/>
          <w:sz w:val="26"/>
          <w:szCs w:val="26"/>
        </w:rPr>
        <w:t xml:space="preserve">CHƯƠNG III: </w:t>
      </w:r>
      <w:bookmarkEnd w:id="2"/>
      <w:bookmarkEnd w:id="3"/>
      <w:r w:rsidRPr="00894F12">
        <w:rPr>
          <w:rFonts w:ascii="Times New Roman" w:hAnsi="Times New Roman" w:cs="Times New Roman"/>
          <w:b/>
          <w:bCs/>
          <w:sz w:val="26"/>
          <w:szCs w:val="26"/>
        </w:rPr>
        <w:t>TÍN HIỆU VÀ HỆ THỐNG RỜI RẠC TRONG MIỀN Z</w:t>
      </w:r>
    </w:p>
    <w:p w:rsidR="0021510C" w:rsidRDefault="0021510C" w:rsidP="00173246">
      <w:pPr>
        <w:spacing w:after="120"/>
        <w:ind w:firstLine="426"/>
        <w:jc w:val="both"/>
        <w:rPr>
          <w:rFonts w:ascii="Times New Roman" w:hAnsi="Times New Roman" w:cs="Times New Roman"/>
          <w:i/>
          <w:iCs/>
          <w:sz w:val="26"/>
          <w:szCs w:val="26"/>
        </w:rPr>
      </w:pPr>
      <w:r w:rsidRPr="00894F12">
        <w:rPr>
          <w:rFonts w:ascii="Times New Roman" w:hAnsi="Times New Roman" w:cs="Times New Roman"/>
          <w:i/>
          <w:iCs/>
          <w:sz w:val="26"/>
          <w:szCs w:val="26"/>
        </w:rPr>
        <w:t>Chương này giới thiệ</w:t>
      </w:r>
      <w:r>
        <w:rPr>
          <w:rFonts w:ascii="Times New Roman" w:hAnsi="Times New Roman" w:cs="Times New Roman"/>
          <w:i/>
          <w:iCs/>
          <w:sz w:val="26"/>
          <w:szCs w:val="26"/>
        </w:rPr>
        <w:t xml:space="preserve">u về một công cụ toán học, đó là </w:t>
      </w:r>
      <w:r w:rsidRPr="00894F12">
        <w:rPr>
          <w:rFonts w:ascii="Times New Roman" w:hAnsi="Times New Roman" w:cs="Times New Roman"/>
          <w:i/>
          <w:iCs/>
          <w:sz w:val="26"/>
          <w:szCs w:val="26"/>
        </w:rPr>
        <w:t xml:space="preserve">phép biến đổi </w:t>
      </w:r>
      <w:r>
        <w:rPr>
          <w:rFonts w:ascii="Times New Roman" w:hAnsi="Times New Roman" w:cs="Times New Roman"/>
          <w:i/>
          <w:iCs/>
          <w:sz w:val="26"/>
          <w:szCs w:val="26"/>
        </w:rPr>
        <w:t>Z để chuyển việc biểu diễn tín hiệu và</w:t>
      </w:r>
      <w:r w:rsidRPr="00894F12">
        <w:rPr>
          <w:rFonts w:ascii="Times New Roman" w:hAnsi="Times New Roman" w:cs="Times New Roman"/>
          <w:i/>
          <w:iCs/>
          <w:sz w:val="26"/>
          <w:szCs w:val="26"/>
        </w:rPr>
        <w:t xml:space="preserve"> hệ thống rời rạc </w:t>
      </w:r>
      <w:r>
        <w:rPr>
          <w:rFonts w:ascii="Times New Roman" w:hAnsi="Times New Roman" w:cs="Times New Roman"/>
          <w:i/>
          <w:iCs/>
          <w:sz w:val="26"/>
          <w:szCs w:val="26"/>
        </w:rPr>
        <w:t xml:space="preserve">từ miền biến số độc lập n sang </w:t>
      </w:r>
      <w:r w:rsidRPr="00894F12">
        <w:rPr>
          <w:rFonts w:ascii="Times New Roman" w:hAnsi="Times New Roman" w:cs="Times New Roman"/>
          <w:i/>
          <w:iCs/>
          <w:sz w:val="26"/>
          <w:szCs w:val="26"/>
        </w:rPr>
        <w:t xml:space="preserve">trên miền </w:t>
      </w:r>
      <w:r>
        <w:rPr>
          <w:rFonts w:ascii="Times New Roman" w:hAnsi="Times New Roman" w:cs="Times New Roman"/>
          <w:i/>
          <w:iCs/>
          <w:sz w:val="26"/>
          <w:szCs w:val="26"/>
        </w:rPr>
        <w:t xml:space="preserve">số phức Z. </w:t>
      </w:r>
      <w:r w:rsidRPr="00894F12">
        <w:rPr>
          <w:rFonts w:ascii="Times New Roman" w:hAnsi="Times New Roman" w:cs="Times New Roman"/>
          <w:i/>
          <w:iCs/>
          <w:sz w:val="26"/>
          <w:szCs w:val="26"/>
        </w:rPr>
        <w:t xml:space="preserve"> </w:t>
      </w:r>
      <w:r>
        <w:rPr>
          <w:rFonts w:ascii="Times New Roman" w:hAnsi="Times New Roman" w:cs="Times New Roman"/>
          <w:i/>
          <w:iCs/>
          <w:sz w:val="26"/>
          <w:szCs w:val="26"/>
        </w:rPr>
        <w:t>Phương pháp khảo sát gián tiếp trong miền Z này đặc biệt quan trọng trong việc phân tích tín hiệu và hệ thống rời rạc và nó cho những kết quả khả quan mà nếu khảo sát trực tiếp trong miền biến số độc lập tự nhiên sẽ không có được.</w:t>
      </w:r>
    </w:p>
    <w:p w:rsidR="0021510C" w:rsidRPr="00894F12" w:rsidRDefault="0021510C" w:rsidP="00173246">
      <w:pPr>
        <w:spacing w:after="120"/>
        <w:ind w:firstLine="360"/>
        <w:jc w:val="both"/>
        <w:rPr>
          <w:rFonts w:ascii="Times New Roman" w:hAnsi="Times New Roman" w:cs="Times New Roman"/>
          <w:i/>
          <w:iCs/>
          <w:sz w:val="26"/>
          <w:szCs w:val="26"/>
        </w:rPr>
      </w:pPr>
      <w:r w:rsidRPr="00894F12">
        <w:rPr>
          <w:rFonts w:ascii="Times New Roman" w:hAnsi="Times New Roman" w:cs="Times New Roman"/>
          <w:i/>
          <w:iCs/>
          <w:sz w:val="26"/>
          <w:szCs w:val="26"/>
        </w:rPr>
        <w:t>Nội dung của chương tập trung vào việc khảo sát hệ thống rời rạ</w:t>
      </w:r>
      <w:r>
        <w:rPr>
          <w:rFonts w:ascii="Times New Roman" w:hAnsi="Times New Roman" w:cs="Times New Roman"/>
          <w:i/>
          <w:iCs/>
          <w:sz w:val="26"/>
          <w:szCs w:val="26"/>
        </w:rPr>
        <w:t xml:space="preserve">c </w:t>
      </w:r>
      <w:r w:rsidRPr="00894F12">
        <w:rPr>
          <w:rFonts w:ascii="Times New Roman" w:hAnsi="Times New Roman" w:cs="Times New Roman"/>
          <w:i/>
          <w:iCs/>
          <w:sz w:val="26"/>
          <w:szCs w:val="26"/>
        </w:rPr>
        <w:t>thông qua phép biến đổi Z, biến đổi Z ngược, các tính chất của phép biến đổi Z; ứng dụng biến đổi Z để phân tích các hệ thống thời gian rời rạc</w:t>
      </w:r>
      <w:r>
        <w:rPr>
          <w:rFonts w:ascii="Times New Roman" w:hAnsi="Times New Roman" w:cs="Times New Roman"/>
          <w:i/>
          <w:iCs/>
          <w:sz w:val="26"/>
          <w:szCs w:val="26"/>
        </w:rPr>
        <w:t>.</w:t>
      </w:r>
    </w:p>
    <w:p w:rsidR="0021510C" w:rsidRPr="00894F12" w:rsidRDefault="0021510C" w:rsidP="00173246">
      <w:pPr>
        <w:pStyle w:val="ListParagraph"/>
        <w:numPr>
          <w:ilvl w:val="0"/>
          <w:numId w:val="12"/>
        </w:numPr>
        <w:spacing w:after="120"/>
        <w:rPr>
          <w:rFonts w:ascii="Times New Roman" w:hAnsi="Times New Roman" w:cs="Times New Roman"/>
          <w:sz w:val="26"/>
          <w:szCs w:val="26"/>
        </w:rPr>
      </w:pPr>
      <w:r w:rsidRPr="00894F12">
        <w:rPr>
          <w:rFonts w:ascii="Times New Roman" w:hAnsi="Times New Roman" w:cs="Times New Roman"/>
          <w:sz w:val="26"/>
          <w:szCs w:val="26"/>
        </w:rPr>
        <w:t xml:space="preserve">Phép biến đổi Z </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Định nghĩa phép biến đổi Z</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Miền hội tụ của phép biến đổi Z</w:t>
      </w:r>
    </w:p>
    <w:p w:rsidR="0021510C" w:rsidRPr="00894F12" w:rsidRDefault="0021510C" w:rsidP="00173246">
      <w:pPr>
        <w:pStyle w:val="ListParagraph"/>
        <w:numPr>
          <w:ilvl w:val="0"/>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Điểm cực và điểm không</w:t>
      </w:r>
    </w:p>
    <w:p w:rsidR="0021510C" w:rsidRPr="00894F12" w:rsidRDefault="0021510C" w:rsidP="00173246">
      <w:pPr>
        <w:pStyle w:val="ListParagraph"/>
        <w:numPr>
          <w:ilvl w:val="0"/>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Phép biến đổi Z ngược</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Định nghĩa biến đổi Z ngược</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Các phương pháp tính biến đổi Z ngược</w:t>
      </w:r>
    </w:p>
    <w:p w:rsidR="0021510C" w:rsidRPr="00894F12" w:rsidRDefault="0021510C" w:rsidP="00173246">
      <w:pPr>
        <w:pStyle w:val="ListParagraph"/>
        <w:numPr>
          <w:ilvl w:val="2"/>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Tính tích phân trực tiếp sử dụng định lý thặng dư Cauchy</w:t>
      </w:r>
    </w:p>
    <w:p w:rsidR="0021510C" w:rsidRPr="00894F12" w:rsidRDefault="0021510C" w:rsidP="00173246">
      <w:pPr>
        <w:pStyle w:val="ListParagraph"/>
        <w:numPr>
          <w:ilvl w:val="2"/>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Khai triển thành các phân thức tối giản</w:t>
      </w:r>
    </w:p>
    <w:p w:rsidR="0021510C" w:rsidRPr="00894F12" w:rsidRDefault="0021510C" w:rsidP="00173246">
      <w:pPr>
        <w:pStyle w:val="ListParagraph"/>
        <w:numPr>
          <w:ilvl w:val="2"/>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Khai triển thành chuỗi luỹ thừa theo biến z và z</w:t>
      </w:r>
      <w:r w:rsidRPr="00894F12">
        <w:rPr>
          <w:rFonts w:ascii="Times New Roman" w:hAnsi="Times New Roman" w:cs="Times New Roman"/>
          <w:sz w:val="26"/>
          <w:szCs w:val="26"/>
          <w:vertAlign w:val="superscript"/>
        </w:rPr>
        <w:t>–1</w:t>
      </w:r>
    </w:p>
    <w:p w:rsidR="0021510C" w:rsidRPr="00894F12" w:rsidRDefault="0021510C" w:rsidP="00173246">
      <w:pPr>
        <w:pStyle w:val="ListParagraph"/>
        <w:numPr>
          <w:ilvl w:val="0"/>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Các tính chất của phép biến đổi Z</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Tính tuyến tính</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Tính dịch theo thời gian</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Co giãn trong miền Z</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Vi phân trong miền Z</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Tích chập</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Tương quan</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Nhân 2 chuỗi</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Dãy liên hợp phức</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Định lý giá trị đầu</w:t>
      </w:r>
    </w:p>
    <w:p w:rsidR="0021510C" w:rsidRPr="00894F12" w:rsidRDefault="0021510C" w:rsidP="00173246">
      <w:pPr>
        <w:pStyle w:val="ListParagraph"/>
        <w:numPr>
          <w:ilvl w:val="0"/>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Biến đổi Z một phía</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Định nghĩa và tính chất của biến đổi Z một phía</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Giải phương trình sai phân</w:t>
      </w:r>
    </w:p>
    <w:p w:rsidR="0021510C" w:rsidRPr="00894F12" w:rsidRDefault="0021510C" w:rsidP="00173246">
      <w:pPr>
        <w:pStyle w:val="ListParagraph"/>
        <w:numPr>
          <w:ilvl w:val="0"/>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Biểu diễn hệ thống rời rạc trong miền Z</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Hàm truyền đạt</w:t>
      </w:r>
    </w:p>
    <w:p w:rsidR="0021510C" w:rsidRPr="00894F12" w:rsidRDefault="0021510C" w:rsidP="00173246">
      <w:pPr>
        <w:pStyle w:val="ListParagraph"/>
        <w:numPr>
          <w:ilvl w:val="1"/>
          <w:numId w:val="12"/>
        </w:numPr>
        <w:spacing w:after="120"/>
        <w:jc w:val="both"/>
        <w:rPr>
          <w:rFonts w:ascii="Times New Roman" w:hAnsi="Times New Roman" w:cs="Times New Roman"/>
          <w:sz w:val="26"/>
          <w:szCs w:val="26"/>
        </w:rPr>
      </w:pPr>
      <w:r w:rsidRPr="00894F12">
        <w:rPr>
          <w:rFonts w:ascii="Times New Roman" w:hAnsi="Times New Roman" w:cs="Times New Roman"/>
          <w:sz w:val="26"/>
          <w:szCs w:val="26"/>
        </w:rPr>
        <w:t>Độ ổn định</w:t>
      </w:r>
    </w:p>
    <w:p w:rsidR="0021510C" w:rsidRPr="00894F12" w:rsidRDefault="0021510C" w:rsidP="00173246">
      <w:pPr>
        <w:spacing w:after="120"/>
        <w:jc w:val="both"/>
        <w:rPr>
          <w:rFonts w:ascii="Times New Roman" w:hAnsi="Times New Roman" w:cs="Times New Roman"/>
          <w:b/>
          <w:bCs/>
          <w:sz w:val="26"/>
          <w:szCs w:val="26"/>
        </w:rPr>
      </w:pPr>
      <w:r w:rsidRPr="00894F12">
        <w:rPr>
          <w:rFonts w:ascii="Times New Roman" w:hAnsi="Times New Roman" w:cs="Times New Roman"/>
          <w:b/>
          <w:bCs/>
          <w:sz w:val="26"/>
          <w:szCs w:val="26"/>
        </w:rPr>
        <w:t>Tài liệu tham khảo</w:t>
      </w:r>
      <w:r>
        <w:rPr>
          <w:rFonts w:ascii="Times New Roman" w:hAnsi="Times New Roman" w:cs="Times New Roman"/>
          <w:b/>
          <w:bCs/>
          <w:sz w:val="26"/>
          <w:szCs w:val="26"/>
        </w:rPr>
        <w:t xml:space="preserve"> của</w:t>
      </w:r>
      <w:r w:rsidRPr="00894F12">
        <w:rPr>
          <w:rFonts w:ascii="Times New Roman" w:hAnsi="Times New Roman" w:cs="Times New Roman"/>
          <w:b/>
          <w:bCs/>
          <w:sz w:val="26"/>
          <w:szCs w:val="26"/>
        </w:rPr>
        <w:t xml:space="preserve"> chương: </w:t>
      </w:r>
    </w:p>
    <w:p w:rsidR="0021510C" w:rsidRPr="00894F12" w:rsidRDefault="0021510C" w:rsidP="00173246">
      <w:pPr>
        <w:spacing w:after="120"/>
        <w:jc w:val="both"/>
        <w:rPr>
          <w:rFonts w:ascii="Times New Roman" w:hAnsi="Times New Roman" w:cs="Times New Roman"/>
          <w:sz w:val="26"/>
          <w:szCs w:val="26"/>
        </w:rPr>
      </w:pPr>
      <w:r w:rsidRPr="00894F12">
        <w:rPr>
          <w:rFonts w:ascii="Times New Roman" w:hAnsi="Times New Roman" w:cs="Times New Roman"/>
          <w:sz w:val="26"/>
          <w:szCs w:val="26"/>
        </w:rPr>
        <w:t>[1]. Nguyễn Quốc Trung</w:t>
      </w:r>
      <w:r>
        <w:rPr>
          <w:rFonts w:ascii="Times New Roman" w:hAnsi="Times New Roman" w:cs="Times New Roman"/>
          <w:sz w:val="26"/>
          <w:szCs w:val="26"/>
        </w:rPr>
        <w:t xml:space="preserve"> (2001)</w:t>
      </w:r>
      <w:r w:rsidRPr="00894F12">
        <w:rPr>
          <w:rFonts w:ascii="Times New Roman" w:hAnsi="Times New Roman" w:cs="Times New Roman"/>
          <w:sz w:val="26"/>
          <w:szCs w:val="26"/>
        </w:rPr>
        <w:t>. Xử lý tín hiệu và lọc số, Tập I, NXB Khoa học và Kỹ thuậ</w:t>
      </w:r>
      <w:r>
        <w:rPr>
          <w:rFonts w:ascii="Times New Roman" w:hAnsi="Times New Roman" w:cs="Times New Roman"/>
          <w:sz w:val="26"/>
          <w:szCs w:val="26"/>
        </w:rPr>
        <w:t>t</w:t>
      </w:r>
      <w:r w:rsidRPr="00894F12">
        <w:rPr>
          <w:rFonts w:ascii="Times New Roman" w:hAnsi="Times New Roman" w:cs="Times New Roman"/>
          <w:sz w:val="26"/>
          <w:szCs w:val="26"/>
        </w:rPr>
        <w:t>, Chương 2.</w:t>
      </w:r>
    </w:p>
    <w:p w:rsidR="0021510C" w:rsidRDefault="0021510C" w:rsidP="00173246">
      <w:pPr>
        <w:spacing w:after="120"/>
        <w:jc w:val="both"/>
        <w:rPr>
          <w:rFonts w:ascii="Times New Roman" w:hAnsi="Times New Roman" w:cs="Times New Roman"/>
          <w:sz w:val="26"/>
          <w:szCs w:val="26"/>
        </w:rPr>
      </w:pPr>
      <w:r w:rsidRPr="00894F12">
        <w:rPr>
          <w:rFonts w:ascii="Times New Roman" w:hAnsi="Times New Roman" w:cs="Times New Roman"/>
          <w:sz w:val="26"/>
          <w:szCs w:val="26"/>
        </w:rPr>
        <w:t>[2]. Dương Tử Cường</w:t>
      </w:r>
      <w:r>
        <w:rPr>
          <w:rFonts w:ascii="Times New Roman" w:hAnsi="Times New Roman" w:cs="Times New Roman"/>
          <w:sz w:val="26"/>
          <w:szCs w:val="26"/>
        </w:rPr>
        <w:t xml:space="preserve"> (2003)</w:t>
      </w:r>
      <w:r w:rsidRPr="00894F12">
        <w:rPr>
          <w:rFonts w:ascii="Times New Roman" w:hAnsi="Times New Roman" w:cs="Times New Roman"/>
          <w:sz w:val="26"/>
          <w:szCs w:val="26"/>
        </w:rPr>
        <w:t>, Xử lý số tín hiệu, NXB Quân đội Nhân dân, Chương 3.</w:t>
      </w:r>
    </w:p>
    <w:p w:rsidR="0021510C" w:rsidRPr="00894F12" w:rsidRDefault="0021510C" w:rsidP="00173246">
      <w:pPr>
        <w:spacing w:after="120"/>
        <w:jc w:val="both"/>
        <w:rPr>
          <w:rFonts w:ascii="Times New Roman" w:hAnsi="Times New Roman" w:cs="Times New Roman"/>
          <w:sz w:val="26"/>
          <w:szCs w:val="26"/>
        </w:rPr>
      </w:pPr>
      <w:r>
        <w:rPr>
          <w:rFonts w:ascii="Times New Roman" w:hAnsi="Times New Roman" w:cs="Times New Roman"/>
          <w:sz w:val="26"/>
          <w:szCs w:val="26"/>
        </w:rPr>
        <w:t xml:space="preserve">[3]. </w:t>
      </w:r>
      <w:r w:rsidRPr="009D5ED0">
        <w:rPr>
          <w:rFonts w:ascii="Times New Roman" w:hAnsi="Times New Roman" w:cs="Times New Roman"/>
          <w:sz w:val="26"/>
          <w:szCs w:val="26"/>
        </w:rPr>
        <w:t>Proakis &amp;  Manolakis</w:t>
      </w:r>
      <w:r>
        <w:rPr>
          <w:rFonts w:ascii="Times New Roman" w:hAnsi="Times New Roman" w:cs="Times New Roman"/>
          <w:sz w:val="26"/>
          <w:szCs w:val="26"/>
        </w:rPr>
        <w:t xml:space="preserve"> (1996), </w:t>
      </w:r>
      <w:r w:rsidRPr="009D5ED0">
        <w:rPr>
          <w:rFonts w:ascii="Times New Roman" w:hAnsi="Times New Roman" w:cs="Times New Roman"/>
          <w:sz w:val="26"/>
          <w:szCs w:val="26"/>
        </w:rPr>
        <w:t>Digital Signal Processing - Princip</w:t>
      </w:r>
      <w:r>
        <w:rPr>
          <w:rFonts w:ascii="Times New Roman" w:hAnsi="Times New Roman" w:cs="Times New Roman"/>
          <w:sz w:val="26"/>
          <w:szCs w:val="26"/>
        </w:rPr>
        <w:t>les, Algorithms &amp; Applications,3rd Ed, Prentice-Hall Iternational, Chapter 3.</w:t>
      </w:r>
    </w:p>
    <w:p w:rsidR="0021510C" w:rsidRPr="00894F12" w:rsidRDefault="0021510C" w:rsidP="00173246">
      <w:pPr>
        <w:spacing w:after="120"/>
        <w:jc w:val="both"/>
        <w:rPr>
          <w:rFonts w:ascii="Times New Roman" w:hAnsi="Times New Roman" w:cs="Times New Roman"/>
          <w:b/>
          <w:bCs/>
          <w:sz w:val="26"/>
          <w:szCs w:val="26"/>
        </w:rPr>
      </w:pPr>
    </w:p>
    <w:p w:rsidR="0021510C" w:rsidRDefault="0021510C" w:rsidP="00173246">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CHƯƠNG IV: TÍN HIỆU VÀ HỆ THỐNG RỜI RẠC TRONG MIỀN TẦN SỐ LIÊN TỤC</w:t>
      </w:r>
    </w:p>
    <w:p w:rsidR="0021510C" w:rsidRDefault="0021510C" w:rsidP="00173246">
      <w:pPr>
        <w:spacing w:after="120"/>
        <w:ind w:firstLine="360"/>
        <w:jc w:val="both"/>
        <w:rPr>
          <w:rFonts w:ascii="Times New Roman" w:hAnsi="Times New Roman" w:cs="Times New Roman"/>
          <w:i/>
          <w:iCs/>
          <w:sz w:val="26"/>
          <w:szCs w:val="26"/>
        </w:rPr>
      </w:pPr>
      <w:r w:rsidRPr="00894F12">
        <w:rPr>
          <w:rFonts w:ascii="Times New Roman" w:hAnsi="Times New Roman" w:cs="Times New Roman"/>
          <w:i/>
          <w:iCs/>
          <w:sz w:val="26"/>
          <w:szCs w:val="26"/>
        </w:rPr>
        <w:t>Chương này giới thiệ</w:t>
      </w:r>
      <w:r>
        <w:rPr>
          <w:rFonts w:ascii="Times New Roman" w:hAnsi="Times New Roman" w:cs="Times New Roman"/>
          <w:i/>
          <w:iCs/>
          <w:sz w:val="26"/>
          <w:szCs w:val="26"/>
        </w:rPr>
        <w:t xml:space="preserve">u về một công cụ toán học khác, đó là </w:t>
      </w:r>
      <w:r w:rsidRPr="00894F12">
        <w:rPr>
          <w:rFonts w:ascii="Times New Roman" w:hAnsi="Times New Roman" w:cs="Times New Roman"/>
          <w:i/>
          <w:iCs/>
          <w:sz w:val="26"/>
          <w:szCs w:val="26"/>
        </w:rPr>
        <w:t>phép biến đổi Fourier</w:t>
      </w:r>
      <w:r>
        <w:rPr>
          <w:rFonts w:ascii="Times New Roman" w:hAnsi="Times New Roman" w:cs="Times New Roman"/>
          <w:i/>
          <w:iCs/>
          <w:sz w:val="26"/>
          <w:szCs w:val="26"/>
        </w:rPr>
        <w:t xml:space="preserve"> để chuyển việc biểu diễn tín hiệu và</w:t>
      </w:r>
      <w:r w:rsidRPr="00894F12">
        <w:rPr>
          <w:rFonts w:ascii="Times New Roman" w:hAnsi="Times New Roman" w:cs="Times New Roman"/>
          <w:i/>
          <w:iCs/>
          <w:sz w:val="26"/>
          <w:szCs w:val="26"/>
        </w:rPr>
        <w:t xml:space="preserve"> hệ thống rời rạc </w:t>
      </w:r>
      <w:r>
        <w:rPr>
          <w:rFonts w:ascii="Times New Roman" w:hAnsi="Times New Roman" w:cs="Times New Roman"/>
          <w:i/>
          <w:iCs/>
          <w:sz w:val="26"/>
          <w:szCs w:val="26"/>
        </w:rPr>
        <w:t xml:space="preserve">từ miền biến số độc lập n sang </w:t>
      </w:r>
      <w:r w:rsidRPr="00894F12">
        <w:rPr>
          <w:rFonts w:ascii="Times New Roman" w:hAnsi="Times New Roman" w:cs="Times New Roman"/>
          <w:i/>
          <w:iCs/>
          <w:sz w:val="26"/>
          <w:szCs w:val="26"/>
        </w:rPr>
        <w:t>trên miền tần số liên tục</w:t>
      </w:r>
      <w:r>
        <w:rPr>
          <w:rFonts w:ascii="Times New Roman" w:hAnsi="Times New Roman" w:cs="Times New Roman"/>
          <w:i/>
          <w:iCs/>
          <w:sz w:val="26"/>
          <w:szCs w:val="26"/>
        </w:rPr>
        <w:t xml:space="preserve"> </w:t>
      </w:r>
      <w:r>
        <w:rPr>
          <w:rFonts w:ascii="Times New Roman" w:hAnsi="Times New Roman" w:cs="Times New Roman"/>
          <w:i/>
          <w:iCs/>
          <w:sz w:val="26"/>
          <w:szCs w:val="26"/>
        </w:rPr>
        <w:sym w:font="Symbol" w:char="F077"/>
      </w:r>
      <w:r w:rsidRPr="00894F12">
        <w:rPr>
          <w:rFonts w:ascii="Times New Roman" w:hAnsi="Times New Roman" w:cs="Times New Roman"/>
          <w:i/>
          <w:iCs/>
          <w:sz w:val="26"/>
          <w:szCs w:val="26"/>
        </w:rPr>
        <w:t xml:space="preserve">. </w:t>
      </w:r>
    </w:p>
    <w:p w:rsidR="0021510C" w:rsidRPr="00894F12" w:rsidRDefault="0021510C" w:rsidP="00173246">
      <w:pPr>
        <w:spacing w:after="120"/>
        <w:ind w:firstLine="360"/>
        <w:jc w:val="both"/>
        <w:rPr>
          <w:rFonts w:ascii="Times New Roman" w:hAnsi="Times New Roman" w:cs="Times New Roman"/>
          <w:i/>
          <w:iCs/>
          <w:sz w:val="26"/>
          <w:szCs w:val="26"/>
        </w:rPr>
      </w:pPr>
      <w:r w:rsidRPr="00894F12">
        <w:rPr>
          <w:rFonts w:ascii="Times New Roman" w:hAnsi="Times New Roman" w:cs="Times New Roman"/>
          <w:i/>
          <w:iCs/>
          <w:sz w:val="26"/>
          <w:szCs w:val="26"/>
        </w:rPr>
        <w:t>Nội dung của chương tập trung vào việc khảo sát hệ thống rời rạc thông qua phép biến đổi Fourier, biến đổi Fourier ngược, các tính chất của phép biến đổi Fourier; ứng dụng biến đổi Fourier để phân tích các hệ thống thời gian rời rạc.</w:t>
      </w:r>
      <w:r>
        <w:rPr>
          <w:rFonts w:ascii="Times New Roman" w:hAnsi="Times New Roman" w:cs="Times New Roman"/>
          <w:i/>
          <w:iCs/>
          <w:sz w:val="26"/>
          <w:szCs w:val="26"/>
        </w:rPr>
        <w:t xml:space="preserve"> Ngoài ra cũng giới thiệu sơ lược về các bộ lọc.</w:t>
      </w:r>
    </w:p>
    <w:p w:rsidR="0021510C" w:rsidRPr="00894F12" w:rsidRDefault="0021510C" w:rsidP="00173246">
      <w:pPr>
        <w:pStyle w:val="ListParagraph"/>
        <w:numPr>
          <w:ilvl w:val="0"/>
          <w:numId w:val="13"/>
        </w:numPr>
        <w:spacing w:after="120"/>
        <w:rPr>
          <w:rFonts w:ascii="Times New Roman" w:hAnsi="Times New Roman" w:cs="Times New Roman"/>
          <w:sz w:val="26"/>
          <w:szCs w:val="26"/>
        </w:rPr>
      </w:pPr>
      <w:r w:rsidRPr="00894F12">
        <w:rPr>
          <w:rFonts w:ascii="Times New Roman" w:hAnsi="Times New Roman" w:cs="Times New Roman"/>
          <w:sz w:val="26"/>
          <w:szCs w:val="26"/>
        </w:rPr>
        <w:t>Biến đổi Fourier của các tín hiệu rời rạc</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Định nghĩa phép biến đổi Fourier</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Điều kiện tồn tại phép biến đổi Fourier</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Các phương pháp biểu diễn X(e</w:t>
      </w:r>
      <w:r w:rsidRPr="00894F12">
        <w:rPr>
          <w:rFonts w:ascii="Times New Roman" w:hAnsi="Times New Roman" w:cs="Times New Roman"/>
          <w:sz w:val="26"/>
          <w:szCs w:val="26"/>
          <w:vertAlign w:val="superscript"/>
        </w:rPr>
        <w:t>j</w:t>
      </w:r>
      <w:r w:rsidRPr="00894F12">
        <w:rPr>
          <w:rFonts w:ascii="Times New Roman" w:hAnsi="Times New Roman" w:cs="Times New Roman"/>
          <w:sz w:val="26"/>
          <w:szCs w:val="26"/>
          <w:vertAlign w:val="superscript"/>
        </w:rPr>
        <w:sym w:font="Symbol" w:char="F077"/>
      </w:r>
      <w:r w:rsidRPr="00894F12">
        <w:rPr>
          <w:rFonts w:ascii="Times New Roman" w:hAnsi="Times New Roman" w:cs="Times New Roman"/>
          <w:sz w:val="26"/>
          <w:szCs w:val="26"/>
        </w:rPr>
        <w:t>)</w:t>
      </w:r>
    </w:p>
    <w:p w:rsidR="0021510C" w:rsidRPr="00894F12" w:rsidRDefault="0021510C" w:rsidP="00173246">
      <w:pPr>
        <w:pStyle w:val="ListParagraph"/>
        <w:numPr>
          <w:ilvl w:val="0"/>
          <w:numId w:val="13"/>
        </w:numPr>
        <w:spacing w:after="120"/>
        <w:rPr>
          <w:rFonts w:ascii="Times New Roman" w:hAnsi="Times New Roman" w:cs="Times New Roman"/>
          <w:sz w:val="26"/>
          <w:szCs w:val="26"/>
        </w:rPr>
      </w:pPr>
      <w:r w:rsidRPr="00894F12">
        <w:rPr>
          <w:rFonts w:ascii="Times New Roman" w:hAnsi="Times New Roman" w:cs="Times New Roman"/>
          <w:sz w:val="26"/>
          <w:szCs w:val="26"/>
        </w:rPr>
        <w:t xml:space="preserve">Biến đổi Fourier ngược </w:t>
      </w:r>
    </w:p>
    <w:p w:rsidR="0021510C" w:rsidRPr="00894F12" w:rsidRDefault="0021510C" w:rsidP="00173246">
      <w:pPr>
        <w:pStyle w:val="ListParagraph"/>
        <w:numPr>
          <w:ilvl w:val="0"/>
          <w:numId w:val="13"/>
        </w:numPr>
        <w:spacing w:after="120"/>
        <w:rPr>
          <w:rFonts w:ascii="Times New Roman" w:hAnsi="Times New Roman" w:cs="Times New Roman"/>
          <w:sz w:val="26"/>
          <w:szCs w:val="26"/>
        </w:rPr>
      </w:pPr>
      <w:r w:rsidRPr="00894F12">
        <w:rPr>
          <w:rFonts w:ascii="Times New Roman" w:hAnsi="Times New Roman" w:cs="Times New Roman"/>
          <w:sz w:val="26"/>
          <w:szCs w:val="26"/>
        </w:rPr>
        <w:t xml:space="preserve">Các tính chất của biến đổi Fourier </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Tính tuyến tính</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Tính chất trễ</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Tính đối xứng</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Tính chất biến số n đảo</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Tích chập của hai tín hiệu</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Tích của 2 dãy</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Vi phân trong miền tần số</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Trễ tần số</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Quan hệ Parseval</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Định lý tương quan và định lý Weiner Khintchine</w:t>
      </w:r>
    </w:p>
    <w:p w:rsidR="0021510C" w:rsidRPr="00894F12" w:rsidRDefault="0021510C" w:rsidP="00173246">
      <w:pPr>
        <w:pStyle w:val="ListParagraph"/>
        <w:numPr>
          <w:ilvl w:val="0"/>
          <w:numId w:val="13"/>
        </w:numPr>
        <w:spacing w:after="120"/>
        <w:rPr>
          <w:rFonts w:ascii="Times New Roman" w:hAnsi="Times New Roman" w:cs="Times New Roman"/>
          <w:sz w:val="26"/>
          <w:szCs w:val="26"/>
        </w:rPr>
      </w:pPr>
      <w:r w:rsidRPr="00894F12">
        <w:rPr>
          <w:rFonts w:ascii="Times New Roman" w:hAnsi="Times New Roman" w:cs="Times New Roman"/>
          <w:sz w:val="26"/>
          <w:szCs w:val="26"/>
        </w:rPr>
        <w:t>Quan hệ giữa biến đổi Fourier và biến đổi Z</w:t>
      </w:r>
    </w:p>
    <w:p w:rsidR="0021510C" w:rsidRPr="00894F12" w:rsidRDefault="0021510C" w:rsidP="00173246">
      <w:pPr>
        <w:pStyle w:val="ListParagraph"/>
        <w:numPr>
          <w:ilvl w:val="0"/>
          <w:numId w:val="13"/>
        </w:numPr>
        <w:spacing w:after="120"/>
        <w:rPr>
          <w:rFonts w:ascii="Times New Roman" w:hAnsi="Times New Roman" w:cs="Times New Roman"/>
          <w:sz w:val="26"/>
          <w:szCs w:val="26"/>
        </w:rPr>
      </w:pPr>
      <w:r w:rsidRPr="00894F12">
        <w:rPr>
          <w:rFonts w:ascii="Times New Roman" w:hAnsi="Times New Roman" w:cs="Times New Roman"/>
          <w:sz w:val="26"/>
          <w:szCs w:val="26"/>
        </w:rPr>
        <w:t xml:space="preserve">Biểu diễn hệ thống rời rạc trong miền tần số liên tục </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Đáp ứng tần số</w:t>
      </w:r>
    </w:p>
    <w:p w:rsidR="0021510C" w:rsidRPr="00894F12" w:rsidRDefault="0021510C" w:rsidP="00173246">
      <w:pPr>
        <w:pStyle w:val="ListParagraph"/>
        <w:numPr>
          <w:ilvl w:val="1"/>
          <w:numId w:val="13"/>
        </w:numPr>
        <w:spacing w:after="120"/>
        <w:rPr>
          <w:rFonts w:ascii="Times New Roman" w:hAnsi="Times New Roman" w:cs="Times New Roman"/>
          <w:sz w:val="26"/>
          <w:szCs w:val="26"/>
        </w:rPr>
      </w:pPr>
      <w:r w:rsidRPr="00894F12">
        <w:rPr>
          <w:rFonts w:ascii="Times New Roman" w:hAnsi="Times New Roman" w:cs="Times New Roman"/>
          <w:sz w:val="26"/>
          <w:szCs w:val="26"/>
        </w:rPr>
        <w:t>Các bộ lọc số</w:t>
      </w:r>
    </w:p>
    <w:p w:rsidR="0021510C" w:rsidRPr="00894F12" w:rsidRDefault="0021510C" w:rsidP="00173246">
      <w:pPr>
        <w:spacing w:after="120"/>
        <w:jc w:val="both"/>
        <w:rPr>
          <w:rFonts w:ascii="Times New Roman" w:hAnsi="Times New Roman" w:cs="Times New Roman"/>
          <w:b/>
          <w:bCs/>
          <w:sz w:val="26"/>
          <w:szCs w:val="26"/>
        </w:rPr>
      </w:pPr>
      <w:r w:rsidRPr="00894F12">
        <w:rPr>
          <w:rFonts w:ascii="Times New Roman" w:hAnsi="Times New Roman" w:cs="Times New Roman"/>
          <w:b/>
          <w:bCs/>
          <w:sz w:val="26"/>
          <w:szCs w:val="26"/>
        </w:rPr>
        <w:t xml:space="preserve">Tài liệu tham khảo </w:t>
      </w:r>
      <w:r>
        <w:rPr>
          <w:rFonts w:ascii="Times New Roman" w:hAnsi="Times New Roman" w:cs="Times New Roman"/>
          <w:b/>
          <w:bCs/>
          <w:sz w:val="26"/>
          <w:szCs w:val="26"/>
        </w:rPr>
        <w:t xml:space="preserve">của </w:t>
      </w:r>
      <w:r w:rsidRPr="00894F12">
        <w:rPr>
          <w:rFonts w:ascii="Times New Roman" w:hAnsi="Times New Roman" w:cs="Times New Roman"/>
          <w:b/>
          <w:bCs/>
          <w:sz w:val="26"/>
          <w:szCs w:val="26"/>
        </w:rPr>
        <w:t xml:space="preserve">chương: </w:t>
      </w:r>
    </w:p>
    <w:p w:rsidR="0021510C" w:rsidRPr="00894F12" w:rsidRDefault="0021510C" w:rsidP="00173246">
      <w:pPr>
        <w:spacing w:after="120"/>
        <w:jc w:val="both"/>
        <w:rPr>
          <w:rFonts w:ascii="Times New Roman" w:hAnsi="Times New Roman" w:cs="Times New Roman"/>
          <w:sz w:val="26"/>
          <w:szCs w:val="26"/>
        </w:rPr>
      </w:pPr>
      <w:r w:rsidRPr="00894F12">
        <w:rPr>
          <w:rFonts w:ascii="Times New Roman" w:hAnsi="Times New Roman" w:cs="Times New Roman"/>
          <w:sz w:val="26"/>
          <w:szCs w:val="26"/>
        </w:rPr>
        <w:t>[1]. Nguyễn Quốc Trung</w:t>
      </w:r>
      <w:r>
        <w:rPr>
          <w:rFonts w:ascii="Times New Roman" w:hAnsi="Times New Roman" w:cs="Times New Roman"/>
          <w:sz w:val="26"/>
          <w:szCs w:val="26"/>
        </w:rPr>
        <w:t xml:space="preserve"> (2001),</w:t>
      </w:r>
      <w:r w:rsidRPr="00894F12">
        <w:rPr>
          <w:rFonts w:ascii="Times New Roman" w:hAnsi="Times New Roman" w:cs="Times New Roman"/>
          <w:sz w:val="26"/>
          <w:szCs w:val="26"/>
        </w:rPr>
        <w:t xml:space="preserve"> Xử lý tín hiệu và lọc số, Tập I, NXB Khoa học và Kỹ thuậ</w:t>
      </w:r>
      <w:r>
        <w:rPr>
          <w:rFonts w:ascii="Times New Roman" w:hAnsi="Times New Roman" w:cs="Times New Roman"/>
          <w:sz w:val="26"/>
          <w:szCs w:val="26"/>
        </w:rPr>
        <w:t>t</w:t>
      </w:r>
      <w:r w:rsidRPr="00894F12">
        <w:rPr>
          <w:rFonts w:ascii="Times New Roman" w:hAnsi="Times New Roman" w:cs="Times New Roman"/>
          <w:sz w:val="26"/>
          <w:szCs w:val="26"/>
        </w:rPr>
        <w:t>, Chương 3.</w:t>
      </w:r>
    </w:p>
    <w:p w:rsidR="0021510C" w:rsidRDefault="0021510C" w:rsidP="00173246">
      <w:pPr>
        <w:spacing w:after="120"/>
        <w:jc w:val="both"/>
        <w:rPr>
          <w:rFonts w:ascii="Times New Roman" w:hAnsi="Times New Roman" w:cs="Times New Roman"/>
          <w:sz w:val="26"/>
          <w:szCs w:val="26"/>
        </w:rPr>
      </w:pPr>
      <w:r>
        <w:rPr>
          <w:rFonts w:ascii="Times New Roman" w:hAnsi="Times New Roman" w:cs="Times New Roman"/>
          <w:sz w:val="26"/>
          <w:szCs w:val="26"/>
        </w:rPr>
        <w:t xml:space="preserve">[2]. </w:t>
      </w:r>
      <w:r w:rsidRPr="00894F12">
        <w:rPr>
          <w:rFonts w:ascii="Times New Roman" w:hAnsi="Times New Roman" w:cs="Times New Roman"/>
          <w:sz w:val="26"/>
          <w:szCs w:val="26"/>
        </w:rPr>
        <w:t>ương Tử Cường</w:t>
      </w:r>
      <w:r>
        <w:rPr>
          <w:rFonts w:ascii="Times New Roman" w:hAnsi="Times New Roman" w:cs="Times New Roman"/>
          <w:sz w:val="26"/>
          <w:szCs w:val="26"/>
        </w:rPr>
        <w:t xml:space="preserve"> (2003)</w:t>
      </w:r>
      <w:r w:rsidRPr="00894F12">
        <w:rPr>
          <w:rFonts w:ascii="Times New Roman" w:hAnsi="Times New Roman" w:cs="Times New Roman"/>
          <w:sz w:val="26"/>
          <w:szCs w:val="26"/>
        </w:rPr>
        <w:t>, Xử lý số tín hiệu, NXB Quân đội Nhân dân, Chương 4.</w:t>
      </w:r>
    </w:p>
    <w:p w:rsidR="0021510C" w:rsidRDefault="0021510C" w:rsidP="00173246">
      <w:pPr>
        <w:spacing w:after="120"/>
        <w:jc w:val="both"/>
        <w:rPr>
          <w:rFonts w:ascii="Times New Roman" w:hAnsi="Times New Roman" w:cs="Times New Roman"/>
          <w:sz w:val="26"/>
          <w:szCs w:val="26"/>
        </w:rPr>
      </w:pPr>
      <w:r>
        <w:rPr>
          <w:rFonts w:ascii="Times New Roman" w:hAnsi="Times New Roman" w:cs="Times New Roman"/>
          <w:sz w:val="26"/>
          <w:szCs w:val="26"/>
        </w:rPr>
        <w:t xml:space="preserve">[3]. </w:t>
      </w:r>
      <w:r w:rsidRPr="009D5ED0">
        <w:rPr>
          <w:rFonts w:ascii="Times New Roman" w:hAnsi="Times New Roman" w:cs="Times New Roman"/>
          <w:sz w:val="26"/>
          <w:szCs w:val="26"/>
        </w:rPr>
        <w:t>Proakis &amp;  Manolakis</w:t>
      </w:r>
      <w:r>
        <w:rPr>
          <w:rFonts w:ascii="Times New Roman" w:hAnsi="Times New Roman" w:cs="Times New Roman"/>
          <w:sz w:val="26"/>
          <w:szCs w:val="26"/>
        </w:rPr>
        <w:t xml:space="preserve"> (1996), </w:t>
      </w:r>
      <w:r w:rsidRPr="009D5ED0">
        <w:rPr>
          <w:rFonts w:ascii="Times New Roman" w:hAnsi="Times New Roman" w:cs="Times New Roman"/>
          <w:sz w:val="26"/>
          <w:szCs w:val="26"/>
        </w:rPr>
        <w:t>Digital Signal Processing - Princip</w:t>
      </w:r>
      <w:r>
        <w:rPr>
          <w:rFonts w:ascii="Times New Roman" w:hAnsi="Times New Roman" w:cs="Times New Roman"/>
          <w:sz w:val="26"/>
          <w:szCs w:val="26"/>
        </w:rPr>
        <w:t>les, Algorithms &amp; Applications, 3rd Ed, Prentice-Hall Iternational, Chapter 4.</w:t>
      </w:r>
    </w:p>
    <w:p w:rsidR="0021510C" w:rsidRDefault="0021510C" w:rsidP="00173246">
      <w:pPr>
        <w:spacing w:after="120"/>
        <w:jc w:val="both"/>
        <w:rPr>
          <w:rFonts w:ascii="Times New Roman" w:hAnsi="Times New Roman" w:cs="Times New Roman"/>
          <w:sz w:val="26"/>
          <w:szCs w:val="26"/>
        </w:rPr>
      </w:pPr>
    </w:p>
    <w:p w:rsidR="0021510C" w:rsidRDefault="0021510C" w:rsidP="00173246">
      <w:pPr>
        <w:spacing w:after="120"/>
        <w:jc w:val="both"/>
        <w:rPr>
          <w:rFonts w:ascii="Times New Roman" w:hAnsi="Times New Roman" w:cs="Times New Roman"/>
          <w:sz w:val="26"/>
          <w:szCs w:val="26"/>
        </w:rPr>
      </w:pPr>
    </w:p>
    <w:p w:rsidR="0021510C" w:rsidRDefault="0021510C" w:rsidP="00173246">
      <w:pPr>
        <w:spacing w:after="120"/>
        <w:jc w:val="both"/>
        <w:rPr>
          <w:rFonts w:ascii="Times New Roman" w:hAnsi="Times New Roman" w:cs="Times New Roman"/>
          <w:sz w:val="26"/>
          <w:szCs w:val="26"/>
        </w:rPr>
      </w:pPr>
    </w:p>
    <w:p w:rsidR="0021510C" w:rsidRPr="00894F12" w:rsidRDefault="0021510C" w:rsidP="00173246">
      <w:pPr>
        <w:spacing w:after="120"/>
        <w:jc w:val="both"/>
        <w:rPr>
          <w:rFonts w:ascii="Times New Roman" w:hAnsi="Times New Roman" w:cs="Times New Roman"/>
          <w:sz w:val="26"/>
          <w:szCs w:val="26"/>
        </w:rPr>
      </w:pPr>
    </w:p>
    <w:p w:rsidR="0021510C" w:rsidRPr="00894F12" w:rsidRDefault="0021510C" w:rsidP="00173246">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CHƯƠNG V: TÍN HIỆU VÀ HỆ THỐNG RỜI RẠC TRONG MIỀN TẦN SỐ RỜI RẠC</w:t>
      </w:r>
    </w:p>
    <w:p w:rsidR="0021510C" w:rsidRDefault="0021510C" w:rsidP="00173246">
      <w:pPr>
        <w:spacing w:after="120"/>
        <w:ind w:firstLine="360"/>
        <w:jc w:val="both"/>
        <w:rPr>
          <w:rFonts w:ascii="Times New Roman" w:hAnsi="Times New Roman" w:cs="Times New Roman"/>
          <w:i/>
          <w:iCs/>
          <w:sz w:val="26"/>
          <w:szCs w:val="26"/>
        </w:rPr>
      </w:pPr>
      <w:r w:rsidRPr="00894F12">
        <w:rPr>
          <w:rFonts w:ascii="Times New Roman" w:hAnsi="Times New Roman" w:cs="Times New Roman"/>
          <w:i/>
          <w:iCs/>
          <w:sz w:val="26"/>
          <w:szCs w:val="26"/>
        </w:rPr>
        <w:t xml:space="preserve">Chương này giới thiệu </w:t>
      </w:r>
      <w:r>
        <w:rPr>
          <w:rFonts w:ascii="Times New Roman" w:hAnsi="Times New Roman" w:cs="Times New Roman"/>
          <w:i/>
          <w:iCs/>
          <w:sz w:val="26"/>
          <w:szCs w:val="26"/>
        </w:rPr>
        <w:t xml:space="preserve">cách biểu diễn tín hiệu và hệ thống rời rạc trong miền tần số rời rạc </w:t>
      </w:r>
      <w:r>
        <w:rPr>
          <w:rFonts w:ascii="Times New Roman" w:hAnsi="Times New Roman" w:cs="Times New Roman"/>
          <w:i/>
          <w:iCs/>
          <w:sz w:val="26"/>
          <w:szCs w:val="26"/>
        </w:rPr>
        <w:sym w:font="Symbol" w:char="F077"/>
      </w:r>
      <w:r w:rsidRPr="00F7529C">
        <w:rPr>
          <w:rFonts w:ascii="Times New Roman" w:hAnsi="Times New Roman" w:cs="Times New Roman"/>
          <w:i/>
          <w:iCs/>
          <w:sz w:val="26"/>
          <w:szCs w:val="26"/>
          <w:vertAlign w:val="subscript"/>
        </w:rPr>
        <w:t>k</w:t>
      </w:r>
      <w:r>
        <w:rPr>
          <w:rFonts w:ascii="Times New Roman" w:hAnsi="Times New Roman" w:cs="Times New Roman"/>
          <w:i/>
          <w:iCs/>
          <w:sz w:val="26"/>
          <w:szCs w:val="26"/>
        </w:rPr>
        <w:t>.</w:t>
      </w:r>
      <w:r w:rsidRPr="00894F12">
        <w:rPr>
          <w:rFonts w:ascii="Times New Roman" w:hAnsi="Times New Roman" w:cs="Times New Roman"/>
          <w:i/>
          <w:iCs/>
          <w:sz w:val="26"/>
          <w:szCs w:val="26"/>
        </w:rPr>
        <w:t xml:space="preserve">. </w:t>
      </w:r>
      <w:r>
        <w:rPr>
          <w:rFonts w:ascii="Times New Roman" w:hAnsi="Times New Roman" w:cs="Times New Roman"/>
          <w:i/>
          <w:iCs/>
          <w:sz w:val="26"/>
          <w:szCs w:val="26"/>
        </w:rPr>
        <w:t>Thực chất của cách biểu diễn này là lấy từng điểm rời rạc trên vòng tròn đơn vị trong mặt phẳng Z để biểu diễn. Sử dụng phép biến đổi Fourier rời rạc (Discrete Fourier Transform:DFT) để chuyển cách biểu diễn tín hiệu và hệ thống rời rạc sang miền tần số rời rạc. Việc biểu diễn trong miền tần số rời rạc đặc biệt hiệu quả khi xuất hiện các thuật toán tính nhanh DFT, gọi đó là biến đổi Fourier nhanh (Fast Fourier Transform-FFT).</w:t>
      </w:r>
    </w:p>
    <w:p w:rsidR="0021510C" w:rsidRPr="003D463D" w:rsidRDefault="0021510C" w:rsidP="00173246">
      <w:pPr>
        <w:spacing w:after="120"/>
        <w:ind w:firstLine="360"/>
        <w:jc w:val="both"/>
        <w:rPr>
          <w:rFonts w:ascii="Times New Roman" w:hAnsi="Times New Roman" w:cs="Times New Roman"/>
          <w:i/>
          <w:iCs/>
          <w:sz w:val="26"/>
          <w:szCs w:val="26"/>
        </w:rPr>
      </w:pPr>
      <w:r w:rsidRPr="00894F12">
        <w:rPr>
          <w:rFonts w:ascii="Times New Roman" w:hAnsi="Times New Roman" w:cs="Times New Roman"/>
          <w:i/>
          <w:iCs/>
          <w:sz w:val="26"/>
          <w:szCs w:val="26"/>
        </w:rPr>
        <w:t>Nội dung của chương tập trung vào việc khảo sát hệ thống rời rạc thông qua phép biến đổi Fourier rời rạc (DFT), biến đổi Fourier rời rạc ngược (IDFT), các thuật toán DFT nhanh;</w:t>
      </w:r>
      <w:r>
        <w:rPr>
          <w:rFonts w:ascii="Times New Roman" w:hAnsi="Times New Roman" w:cs="Times New Roman"/>
          <w:i/>
          <w:iCs/>
          <w:sz w:val="26"/>
          <w:szCs w:val="26"/>
        </w:rPr>
        <w:t xml:space="preserve"> </w:t>
      </w:r>
      <w:r w:rsidRPr="00894F12">
        <w:rPr>
          <w:rFonts w:ascii="Times New Roman" w:hAnsi="Times New Roman" w:cs="Times New Roman"/>
          <w:i/>
          <w:iCs/>
          <w:sz w:val="26"/>
          <w:szCs w:val="26"/>
        </w:rPr>
        <w:t>một số ứng dụng của phép biến đổi Fourier rời rạc.</w:t>
      </w:r>
    </w:p>
    <w:p w:rsidR="0021510C" w:rsidRDefault="0021510C" w:rsidP="00173246">
      <w:pPr>
        <w:pStyle w:val="ListParagraph"/>
        <w:numPr>
          <w:ilvl w:val="0"/>
          <w:numId w:val="24"/>
        </w:numPr>
        <w:spacing w:after="120"/>
        <w:jc w:val="both"/>
        <w:rPr>
          <w:rFonts w:ascii="Times New Roman" w:hAnsi="Times New Roman" w:cs="Times New Roman"/>
          <w:sz w:val="26"/>
          <w:szCs w:val="26"/>
        </w:rPr>
      </w:pPr>
      <w:r>
        <w:rPr>
          <w:rFonts w:ascii="Times New Roman" w:hAnsi="Times New Roman" w:cs="Times New Roman"/>
          <w:sz w:val="26"/>
          <w:szCs w:val="26"/>
        </w:rPr>
        <w:t>Lấy mẫu trong miền tần số - biến đổi Fourier rời rạc</w:t>
      </w:r>
    </w:p>
    <w:p w:rsidR="0021510C" w:rsidRDefault="0021510C" w:rsidP="00173246">
      <w:pPr>
        <w:pStyle w:val="ListParagraph"/>
        <w:numPr>
          <w:ilvl w:val="1"/>
          <w:numId w:val="24"/>
        </w:numPr>
        <w:spacing w:after="120"/>
        <w:jc w:val="both"/>
        <w:rPr>
          <w:rFonts w:ascii="Times New Roman" w:hAnsi="Times New Roman" w:cs="Times New Roman"/>
          <w:sz w:val="26"/>
          <w:szCs w:val="26"/>
        </w:rPr>
      </w:pPr>
      <w:r>
        <w:rPr>
          <w:rFonts w:ascii="Times New Roman" w:hAnsi="Times New Roman" w:cs="Times New Roman"/>
          <w:sz w:val="26"/>
          <w:szCs w:val="26"/>
        </w:rPr>
        <w:t>Lấy mẫu trong miền tần số và khôi phục lại tín hiệu rời rạc theo thời gian</w:t>
      </w:r>
    </w:p>
    <w:p w:rsidR="0021510C" w:rsidRDefault="0021510C" w:rsidP="00173246">
      <w:pPr>
        <w:pStyle w:val="ListParagraph"/>
        <w:numPr>
          <w:ilvl w:val="1"/>
          <w:numId w:val="24"/>
        </w:numPr>
        <w:spacing w:after="120"/>
        <w:jc w:val="both"/>
        <w:rPr>
          <w:rFonts w:ascii="Times New Roman" w:hAnsi="Times New Roman" w:cs="Times New Roman"/>
          <w:sz w:val="26"/>
          <w:szCs w:val="26"/>
        </w:rPr>
      </w:pPr>
      <w:r w:rsidRPr="00894F12">
        <w:rPr>
          <w:rFonts w:ascii="Times New Roman" w:hAnsi="Times New Roman" w:cs="Times New Roman"/>
          <w:sz w:val="26"/>
          <w:szCs w:val="26"/>
        </w:rPr>
        <w:t>Phép biến đổi Fourier rời rạ</w:t>
      </w:r>
      <w:r>
        <w:rPr>
          <w:rFonts w:ascii="Times New Roman" w:hAnsi="Times New Roman" w:cs="Times New Roman"/>
          <w:sz w:val="26"/>
          <w:szCs w:val="26"/>
        </w:rPr>
        <w:t>c (DFT)</w:t>
      </w:r>
    </w:p>
    <w:p w:rsidR="0021510C" w:rsidRPr="00A33192" w:rsidRDefault="0021510C" w:rsidP="00173246">
      <w:pPr>
        <w:pStyle w:val="ListParagraph"/>
        <w:numPr>
          <w:ilvl w:val="1"/>
          <w:numId w:val="24"/>
        </w:numPr>
        <w:spacing w:after="120"/>
        <w:jc w:val="both"/>
        <w:rPr>
          <w:rFonts w:ascii="Times New Roman" w:hAnsi="Times New Roman" w:cs="Times New Roman"/>
          <w:sz w:val="26"/>
          <w:szCs w:val="26"/>
        </w:rPr>
      </w:pPr>
      <w:r w:rsidRPr="00A33192">
        <w:rPr>
          <w:rFonts w:ascii="Times New Roman" w:hAnsi="Times New Roman" w:cs="Times New Roman"/>
          <w:sz w:val="26"/>
          <w:szCs w:val="26"/>
        </w:rPr>
        <w:t xml:space="preserve">Quan hệ phép biến đổi Fourier rời rạc </w:t>
      </w:r>
      <w:r>
        <w:rPr>
          <w:rFonts w:ascii="Times New Roman" w:hAnsi="Times New Roman" w:cs="Times New Roman"/>
          <w:sz w:val="26"/>
          <w:szCs w:val="26"/>
        </w:rPr>
        <w:t>với các phép biến đổi khác</w:t>
      </w:r>
    </w:p>
    <w:p w:rsidR="0021510C" w:rsidRDefault="0021510C" w:rsidP="00173246">
      <w:pPr>
        <w:pStyle w:val="ListParagraph"/>
        <w:numPr>
          <w:ilvl w:val="0"/>
          <w:numId w:val="24"/>
        </w:numPr>
        <w:spacing w:after="120"/>
        <w:jc w:val="both"/>
        <w:rPr>
          <w:rFonts w:ascii="Times New Roman" w:hAnsi="Times New Roman" w:cs="Times New Roman"/>
          <w:sz w:val="26"/>
          <w:szCs w:val="26"/>
        </w:rPr>
      </w:pPr>
      <w:r>
        <w:rPr>
          <w:rFonts w:ascii="Times New Roman" w:hAnsi="Times New Roman" w:cs="Times New Roman"/>
          <w:sz w:val="26"/>
          <w:szCs w:val="26"/>
        </w:rPr>
        <w:t xml:space="preserve">Các </w:t>
      </w:r>
      <w:r w:rsidRPr="00894F12">
        <w:rPr>
          <w:rFonts w:ascii="Times New Roman" w:hAnsi="Times New Roman" w:cs="Times New Roman"/>
          <w:sz w:val="26"/>
          <w:szCs w:val="26"/>
        </w:rPr>
        <w:t>tính chất của DFT</w:t>
      </w:r>
    </w:p>
    <w:p w:rsidR="0021510C" w:rsidRDefault="0021510C" w:rsidP="00173246">
      <w:pPr>
        <w:pStyle w:val="ListParagraph"/>
        <w:numPr>
          <w:ilvl w:val="1"/>
          <w:numId w:val="24"/>
        </w:numPr>
        <w:spacing w:after="120"/>
        <w:jc w:val="both"/>
        <w:rPr>
          <w:rFonts w:ascii="Times New Roman" w:hAnsi="Times New Roman" w:cs="Times New Roman"/>
          <w:sz w:val="26"/>
          <w:szCs w:val="26"/>
        </w:rPr>
      </w:pPr>
      <w:r>
        <w:rPr>
          <w:rFonts w:ascii="Times New Roman" w:hAnsi="Times New Roman" w:cs="Times New Roman"/>
          <w:sz w:val="26"/>
          <w:szCs w:val="26"/>
        </w:rPr>
        <w:t>Tính tuần hoàn, tuyến tính và tính đối xứng</w:t>
      </w:r>
    </w:p>
    <w:p w:rsidR="0021510C"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Tính tuần hoàn</w:t>
      </w:r>
    </w:p>
    <w:p w:rsidR="0021510C"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Tính tuyến tính</w:t>
      </w:r>
    </w:p>
    <w:p w:rsidR="0021510C"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Tính đối xứng vòng của dãy</w:t>
      </w:r>
    </w:p>
    <w:p w:rsidR="0021510C"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Tính đối xứng của DFT</w:t>
      </w:r>
    </w:p>
    <w:p w:rsidR="0021510C" w:rsidRDefault="0021510C" w:rsidP="00173246">
      <w:pPr>
        <w:pStyle w:val="ListParagraph"/>
        <w:numPr>
          <w:ilvl w:val="1"/>
          <w:numId w:val="24"/>
        </w:numPr>
        <w:spacing w:after="120"/>
        <w:jc w:val="both"/>
        <w:rPr>
          <w:rFonts w:ascii="Times New Roman" w:hAnsi="Times New Roman" w:cs="Times New Roman"/>
          <w:sz w:val="26"/>
          <w:szCs w:val="26"/>
        </w:rPr>
      </w:pPr>
      <w:r>
        <w:rPr>
          <w:rFonts w:ascii="Times New Roman" w:hAnsi="Times New Roman" w:cs="Times New Roman"/>
          <w:sz w:val="26"/>
          <w:szCs w:val="26"/>
        </w:rPr>
        <w:t>Tổng chập vòng</w:t>
      </w:r>
    </w:p>
    <w:p w:rsidR="0021510C" w:rsidRDefault="0021510C" w:rsidP="00173246">
      <w:pPr>
        <w:pStyle w:val="ListParagraph"/>
        <w:numPr>
          <w:ilvl w:val="1"/>
          <w:numId w:val="24"/>
        </w:numPr>
        <w:spacing w:after="120"/>
        <w:jc w:val="both"/>
        <w:rPr>
          <w:rFonts w:ascii="Times New Roman" w:hAnsi="Times New Roman" w:cs="Times New Roman"/>
          <w:sz w:val="26"/>
          <w:szCs w:val="26"/>
        </w:rPr>
      </w:pPr>
      <w:r>
        <w:rPr>
          <w:rFonts w:ascii="Times New Roman" w:hAnsi="Times New Roman" w:cs="Times New Roman"/>
          <w:sz w:val="26"/>
          <w:szCs w:val="26"/>
        </w:rPr>
        <w:t>Một số tính chất khác của DFT</w:t>
      </w:r>
    </w:p>
    <w:p w:rsidR="0021510C"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Dãy với biến đảo theo thời gian</w:t>
      </w:r>
    </w:p>
    <w:p w:rsidR="0021510C"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Dịch vòng thời gian</w:t>
      </w:r>
    </w:p>
    <w:p w:rsidR="0021510C"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Dịch vòng tần số</w:t>
      </w:r>
    </w:p>
    <w:p w:rsidR="0021510C"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Tính liên hợp phức</w:t>
      </w:r>
    </w:p>
    <w:p w:rsidR="0021510C"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Tương quan vòng</w:t>
      </w:r>
    </w:p>
    <w:p w:rsidR="0021510C"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Tích của hai dãy</w:t>
      </w:r>
    </w:p>
    <w:p w:rsidR="0021510C" w:rsidRPr="00894F12" w:rsidRDefault="0021510C" w:rsidP="00173246">
      <w:pPr>
        <w:pStyle w:val="ListParagraph"/>
        <w:numPr>
          <w:ilvl w:val="2"/>
          <w:numId w:val="24"/>
        </w:numPr>
        <w:spacing w:after="120"/>
        <w:jc w:val="both"/>
        <w:rPr>
          <w:rFonts w:ascii="Times New Roman" w:hAnsi="Times New Roman" w:cs="Times New Roman"/>
          <w:sz w:val="26"/>
          <w:szCs w:val="26"/>
        </w:rPr>
      </w:pPr>
      <w:r>
        <w:rPr>
          <w:rFonts w:ascii="Times New Roman" w:hAnsi="Times New Roman" w:cs="Times New Roman"/>
          <w:sz w:val="26"/>
          <w:szCs w:val="26"/>
        </w:rPr>
        <w:t>Quan hệ Parseval</w:t>
      </w:r>
    </w:p>
    <w:p w:rsidR="0021510C" w:rsidRDefault="0021510C" w:rsidP="00173246">
      <w:pPr>
        <w:pStyle w:val="ListParagraph"/>
        <w:numPr>
          <w:ilvl w:val="0"/>
          <w:numId w:val="24"/>
        </w:numPr>
        <w:spacing w:after="120"/>
        <w:jc w:val="both"/>
        <w:rPr>
          <w:rFonts w:ascii="Times New Roman" w:hAnsi="Times New Roman" w:cs="Times New Roman"/>
          <w:sz w:val="26"/>
          <w:szCs w:val="26"/>
        </w:rPr>
      </w:pPr>
      <w:r>
        <w:rPr>
          <w:rFonts w:ascii="Times New Roman" w:hAnsi="Times New Roman" w:cs="Times New Roman"/>
          <w:sz w:val="26"/>
          <w:szCs w:val="26"/>
        </w:rPr>
        <w:t>Các phương pháp lọc tuyến tính dựa trên DFT</w:t>
      </w:r>
    </w:p>
    <w:p w:rsidR="0021510C" w:rsidRDefault="0021510C" w:rsidP="00173246">
      <w:pPr>
        <w:pStyle w:val="ListParagraph"/>
        <w:numPr>
          <w:ilvl w:val="0"/>
          <w:numId w:val="24"/>
        </w:numPr>
        <w:spacing w:after="120"/>
        <w:jc w:val="both"/>
        <w:rPr>
          <w:rFonts w:ascii="Times New Roman" w:hAnsi="Times New Roman" w:cs="Times New Roman"/>
          <w:sz w:val="26"/>
          <w:szCs w:val="26"/>
        </w:rPr>
      </w:pPr>
      <w:r>
        <w:rPr>
          <w:rFonts w:ascii="Times New Roman" w:hAnsi="Times New Roman" w:cs="Times New Roman"/>
          <w:sz w:val="26"/>
          <w:szCs w:val="26"/>
        </w:rPr>
        <w:t>Phân tích tín hiệu trong miền tần số bằng DFT</w:t>
      </w:r>
    </w:p>
    <w:p w:rsidR="0021510C" w:rsidRPr="00894F12" w:rsidRDefault="0021510C" w:rsidP="00173246">
      <w:pPr>
        <w:spacing w:after="120"/>
        <w:jc w:val="both"/>
        <w:rPr>
          <w:rFonts w:ascii="Times New Roman" w:hAnsi="Times New Roman" w:cs="Times New Roman"/>
          <w:b/>
          <w:bCs/>
          <w:sz w:val="26"/>
          <w:szCs w:val="26"/>
        </w:rPr>
      </w:pPr>
      <w:r w:rsidRPr="00894F12">
        <w:rPr>
          <w:rFonts w:ascii="Times New Roman" w:hAnsi="Times New Roman" w:cs="Times New Roman"/>
          <w:b/>
          <w:bCs/>
          <w:sz w:val="26"/>
          <w:szCs w:val="26"/>
        </w:rPr>
        <w:t xml:space="preserve">Tài liệu tham khảo </w:t>
      </w:r>
      <w:r>
        <w:rPr>
          <w:rFonts w:ascii="Times New Roman" w:hAnsi="Times New Roman" w:cs="Times New Roman"/>
          <w:b/>
          <w:bCs/>
          <w:sz w:val="26"/>
          <w:szCs w:val="26"/>
        </w:rPr>
        <w:t xml:space="preserve">của </w:t>
      </w:r>
      <w:r w:rsidRPr="00894F12">
        <w:rPr>
          <w:rFonts w:ascii="Times New Roman" w:hAnsi="Times New Roman" w:cs="Times New Roman"/>
          <w:b/>
          <w:bCs/>
          <w:sz w:val="26"/>
          <w:szCs w:val="26"/>
        </w:rPr>
        <w:t xml:space="preserve">chương: </w:t>
      </w:r>
    </w:p>
    <w:p w:rsidR="0021510C" w:rsidRPr="00894F12" w:rsidRDefault="0021510C" w:rsidP="00173246">
      <w:pPr>
        <w:spacing w:after="120"/>
        <w:jc w:val="both"/>
        <w:rPr>
          <w:rFonts w:ascii="Times New Roman" w:hAnsi="Times New Roman" w:cs="Times New Roman"/>
          <w:sz w:val="26"/>
          <w:szCs w:val="26"/>
        </w:rPr>
      </w:pPr>
      <w:r w:rsidRPr="00894F12">
        <w:rPr>
          <w:rFonts w:ascii="Times New Roman" w:hAnsi="Times New Roman" w:cs="Times New Roman"/>
          <w:sz w:val="26"/>
          <w:szCs w:val="26"/>
        </w:rPr>
        <w:t>[1]. Nguyễn Quốc Trung</w:t>
      </w:r>
      <w:r>
        <w:rPr>
          <w:rFonts w:ascii="Times New Roman" w:hAnsi="Times New Roman" w:cs="Times New Roman"/>
          <w:sz w:val="26"/>
          <w:szCs w:val="26"/>
        </w:rPr>
        <w:t xml:space="preserve"> (2001),</w:t>
      </w:r>
      <w:r w:rsidRPr="00894F12">
        <w:rPr>
          <w:rFonts w:ascii="Times New Roman" w:hAnsi="Times New Roman" w:cs="Times New Roman"/>
          <w:sz w:val="26"/>
          <w:szCs w:val="26"/>
        </w:rPr>
        <w:t xml:space="preserve"> Xử lý tín hiệu và lọc số, Tập I, NXB Khoa học và Kỹ thuậ</w:t>
      </w:r>
      <w:r>
        <w:rPr>
          <w:rFonts w:ascii="Times New Roman" w:hAnsi="Times New Roman" w:cs="Times New Roman"/>
          <w:sz w:val="26"/>
          <w:szCs w:val="26"/>
        </w:rPr>
        <w:t>t</w:t>
      </w:r>
      <w:r w:rsidRPr="00894F12">
        <w:rPr>
          <w:rFonts w:ascii="Times New Roman" w:hAnsi="Times New Roman" w:cs="Times New Roman"/>
          <w:sz w:val="26"/>
          <w:szCs w:val="26"/>
        </w:rPr>
        <w:t>, Chương 4.</w:t>
      </w:r>
    </w:p>
    <w:p w:rsidR="0021510C" w:rsidRDefault="0021510C" w:rsidP="00173246">
      <w:pPr>
        <w:spacing w:after="120"/>
        <w:jc w:val="both"/>
        <w:rPr>
          <w:rFonts w:ascii="Times New Roman" w:hAnsi="Times New Roman" w:cs="Times New Roman"/>
          <w:sz w:val="26"/>
          <w:szCs w:val="26"/>
        </w:rPr>
      </w:pPr>
      <w:r>
        <w:rPr>
          <w:rFonts w:ascii="Times New Roman" w:hAnsi="Times New Roman" w:cs="Times New Roman"/>
          <w:sz w:val="26"/>
          <w:szCs w:val="26"/>
        </w:rPr>
        <w:t xml:space="preserve">[2]. </w:t>
      </w:r>
      <w:r w:rsidRPr="00894F12">
        <w:rPr>
          <w:rFonts w:ascii="Times New Roman" w:hAnsi="Times New Roman" w:cs="Times New Roman"/>
          <w:sz w:val="26"/>
          <w:szCs w:val="26"/>
        </w:rPr>
        <w:t>Dương Tử Cường</w:t>
      </w:r>
      <w:r>
        <w:rPr>
          <w:rFonts w:ascii="Times New Roman" w:hAnsi="Times New Roman" w:cs="Times New Roman"/>
          <w:sz w:val="26"/>
          <w:szCs w:val="26"/>
        </w:rPr>
        <w:t xml:space="preserve"> (2003)</w:t>
      </w:r>
      <w:r w:rsidRPr="00894F12">
        <w:rPr>
          <w:rFonts w:ascii="Times New Roman" w:hAnsi="Times New Roman" w:cs="Times New Roman"/>
          <w:sz w:val="26"/>
          <w:szCs w:val="26"/>
        </w:rPr>
        <w:t>, Xử lý số tín hiệu, NXB Quân đội Nhân dân, Chương 5.</w:t>
      </w:r>
    </w:p>
    <w:p w:rsidR="0021510C" w:rsidRPr="00894F12" w:rsidRDefault="0021510C" w:rsidP="00173246">
      <w:pPr>
        <w:spacing w:after="120"/>
        <w:jc w:val="both"/>
        <w:rPr>
          <w:rFonts w:ascii="Times New Roman" w:hAnsi="Times New Roman" w:cs="Times New Roman"/>
          <w:sz w:val="26"/>
          <w:szCs w:val="26"/>
        </w:rPr>
      </w:pPr>
      <w:r>
        <w:rPr>
          <w:rFonts w:ascii="Times New Roman" w:hAnsi="Times New Roman" w:cs="Times New Roman"/>
          <w:sz w:val="26"/>
          <w:szCs w:val="26"/>
        </w:rPr>
        <w:t xml:space="preserve">[3]. </w:t>
      </w:r>
      <w:r w:rsidRPr="009D5ED0">
        <w:rPr>
          <w:rFonts w:ascii="Times New Roman" w:hAnsi="Times New Roman" w:cs="Times New Roman"/>
          <w:sz w:val="26"/>
          <w:szCs w:val="26"/>
        </w:rPr>
        <w:t>Proakis &amp;  Manolakis</w:t>
      </w:r>
      <w:r>
        <w:rPr>
          <w:rFonts w:ascii="Times New Roman" w:hAnsi="Times New Roman" w:cs="Times New Roman"/>
          <w:sz w:val="26"/>
          <w:szCs w:val="26"/>
        </w:rPr>
        <w:t xml:space="preserve"> (1996), </w:t>
      </w:r>
      <w:r w:rsidRPr="009D5ED0">
        <w:rPr>
          <w:rFonts w:ascii="Times New Roman" w:hAnsi="Times New Roman" w:cs="Times New Roman"/>
          <w:sz w:val="26"/>
          <w:szCs w:val="26"/>
        </w:rPr>
        <w:t>Digital Signal Processing - Princip</w:t>
      </w:r>
      <w:r>
        <w:rPr>
          <w:rFonts w:ascii="Times New Roman" w:hAnsi="Times New Roman" w:cs="Times New Roman"/>
          <w:sz w:val="26"/>
          <w:szCs w:val="26"/>
        </w:rPr>
        <w:t>les, Algorithms &amp; Applications, 3rd Ed, Prentice-Hall Iternational, Chapter 5,6.</w:t>
      </w:r>
    </w:p>
    <w:p w:rsidR="0021510C" w:rsidRDefault="0021510C" w:rsidP="00173246">
      <w:pPr>
        <w:spacing w:after="120"/>
        <w:rPr>
          <w:rFonts w:ascii="Times New Roman" w:hAnsi="Times New Roman" w:cs="Times New Roman"/>
          <w:b/>
          <w:bCs/>
          <w:color w:val="000000"/>
          <w:sz w:val="26"/>
          <w:szCs w:val="26"/>
        </w:rPr>
      </w:pPr>
      <w:r w:rsidRPr="00894F12">
        <w:rPr>
          <w:rFonts w:ascii="Times New Roman" w:hAnsi="Times New Roman" w:cs="Times New Roman"/>
          <w:b/>
          <w:bCs/>
          <w:color w:val="000000"/>
          <w:sz w:val="26"/>
          <w:szCs w:val="26"/>
        </w:rPr>
        <w:t>7. GIÁO TRÌNH:</w:t>
      </w:r>
    </w:p>
    <w:p w:rsidR="0021510C" w:rsidRPr="00894F12" w:rsidRDefault="0021510C" w:rsidP="00173246">
      <w:pPr>
        <w:spacing w:after="120"/>
        <w:jc w:val="both"/>
        <w:rPr>
          <w:rFonts w:ascii="Times New Roman" w:hAnsi="Times New Roman" w:cs="Times New Roman"/>
          <w:sz w:val="26"/>
          <w:szCs w:val="26"/>
        </w:rPr>
      </w:pPr>
      <w:r w:rsidRPr="0012488B">
        <w:rPr>
          <w:rFonts w:ascii="Times New Roman" w:hAnsi="Times New Roman" w:cs="Times New Roman"/>
          <w:sz w:val="26"/>
          <w:szCs w:val="26"/>
        </w:rPr>
        <w:t>[1]. Nguyễn Quốc Trung</w:t>
      </w:r>
      <w:r>
        <w:rPr>
          <w:rFonts w:ascii="Times New Roman" w:hAnsi="Times New Roman" w:cs="Times New Roman"/>
          <w:sz w:val="26"/>
          <w:szCs w:val="26"/>
        </w:rPr>
        <w:t xml:space="preserve"> (</w:t>
      </w:r>
      <w:r w:rsidRPr="00894F12">
        <w:rPr>
          <w:rFonts w:ascii="Times New Roman" w:hAnsi="Times New Roman" w:cs="Times New Roman"/>
          <w:sz w:val="26"/>
          <w:szCs w:val="26"/>
        </w:rPr>
        <w:t>2001</w:t>
      </w:r>
      <w:r>
        <w:rPr>
          <w:rFonts w:ascii="Times New Roman" w:hAnsi="Times New Roman" w:cs="Times New Roman"/>
          <w:sz w:val="26"/>
          <w:szCs w:val="26"/>
        </w:rPr>
        <w:t xml:space="preserve">), </w:t>
      </w:r>
      <w:r w:rsidRPr="00894F12">
        <w:rPr>
          <w:rFonts w:ascii="Times New Roman" w:hAnsi="Times New Roman" w:cs="Times New Roman"/>
          <w:sz w:val="26"/>
          <w:szCs w:val="26"/>
        </w:rPr>
        <w:t>Xử lý tín hiệu và lọc số - Tập I, II, NXB Khoa học và Kỹ thuậ</w:t>
      </w:r>
      <w:r>
        <w:rPr>
          <w:rFonts w:ascii="Times New Roman" w:hAnsi="Times New Roman" w:cs="Times New Roman"/>
          <w:sz w:val="26"/>
          <w:szCs w:val="26"/>
        </w:rPr>
        <w:t>t</w:t>
      </w:r>
      <w:r w:rsidRPr="00894F12">
        <w:rPr>
          <w:rFonts w:ascii="Times New Roman" w:hAnsi="Times New Roman" w:cs="Times New Roman"/>
          <w:sz w:val="26"/>
          <w:szCs w:val="26"/>
        </w:rPr>
        <w:t>.</w:t>
      </w:r>
    </w:p>
    <w:p w:rsidR="0021510C" w:rsidRPr="00C708D5" w:rsidRDefault="0021510C" w:rsidP="00173246">
      <w:pPr>
        <w:spacing w:after="120"/>
        <w:jc w:val="both"/>
        <w:rPr>
          <w:rFonts w:ascii="Times New Roman" w:hAnsi="Times New Roman" w:cs="Times New Roman"/>
          <w:sz w:val="26"/>
          <w:szCs w:val="26"/>
        </w:rPr>
      </w:pPr>
      <w:r w:rsidRPr="00894F12">
        <w:rPr>
          <w:rFonts w:ascii="Times New Roman" w:hAnsi="Times New Roman" w:cs="Times New Roman"/>
          <w:sz w:val="26"/>
          <w:szCs w:val="26"/>
        </w:rPr>
        <w:t>[2]. Dương Tử Cường</w:t>
      </w:r>
      <w:r>
        <w:rPr>
          <w:rFonts w:ascii="Times New Roman" w:hAnsi="Times New Roman" w:cs="Times New Roman"/>
          <w:sz w:val="26"/>
          <w:szCs w:val="26"/>
        </w:rPr>
        <w:t xml:space="preserve"> (2003)</w:t>
      </w:r>
      <w:r w:rsidRPr="00894F12">
        <w:rPr>
          <w:rFonts w:ascii="Times New Roman" w:hAnsi="Times New Roman" w:cs="Times New Roman"/>
          <w:sz w:val="26"/>
          <w:szCs w:val="26"/>
        </w:rPr>
        <w:t>, Xử lý số tín hiệu, NXB Quân đội Nhân dân.</w:t>
      </w:r>
    </w:p>
    <w:p w:rsidR="0021510C" w:rsidRPr="00894F12" w:rsidRDefault="0021510C" w:rsidP="00173246">
      <w:pPr>
        <w:spacing w:after="120"/>
        <w:rPr>
          <w:rFonts w:ascii="Times New Roman" w:hAnsi="Times New Roman" w:cs="Times New Roman"/>
          <w:b/>
          <w:bCs/>
          <w:color w:val="000000"/>
          <w:sz w:val="26"/>
          <w:szCs w:val="26"/>
        </w:rPr>
      </w:pPr>
      <w:r w:rsidRPr="00894F12">
        <w:rPr>
          <w:rFonts w:ascii="Times New Roman" w:hAnsi="Times New Roman" w:cs="Times New Roman"/>
          <w:b/>
          <w:bCs/>
          <w:color w:val="000000"/>
          <w:sz w:val="26"/>
          <w:szCs w:val="26"/>
        </w:rPr>
        <w:t>8. TÀI LIỆU THAM KHẢO:</w:t>
      </w:r>
    </w:p>
    <w:p w:rsidR="0021510C" w:rsidRPr="00894F12" w:rsidRDefault="0021510C" w:rsidP="00173246">
      <w:pPr>
        <w:spacing w:after="120"/>
        <w:jc w:val="both"/>
        <w:rPr>
          <w:rFonts w:ascii="Times New Roman" w:hAnsi="Times New Roman" w:cs="Times New Roman"/>
          <w:sz w:val="26"/>
          <w:szCs w:val="26"/>
        </w:rPr>
      </w:pPr>
      <w:r>
        <w:rPr>
          <w:rFonts w:ascii="Times New Roman" w:hAnsi="Times New Roman" w:cs="Times New Roman"/>
          <w:sz w:val="26"/>
          <w:szCs w:val="26"/>
        </w:rPr>
        <w:t xml:space="preserve">[1]. </w:t>
      </w:r>
      <w:r w:rsidRPr="009D5ED0">
        <w:rPr>
          <w:rFonts w:ascii="Times New Roman" w:hAnsi="Times New Roman" w:cs="Times New Roman"/>
          <w:sz w:val="26"/>
          <w:szCs w:val="26"/>
        </w:rPr>
        <w:t>Proakis &amp;  Manolakis</w:t>
      </w:r>
      <w:r>
        <w:rPr>
          <w:rFonts w:ascii="Times New Roman" w:hAnsi="Times New Roman" w:cs="Times New Roman"/>
          <w:sz w:val="26"/>
          <w:szCs w:val="26"/>
        </w:rPr>
        <w:t xml:space="preserve"> (1996), </w:t>
      </w:r>
      <w:r w:rsidRPr="009D5ED0">
        <w:rPr>
          <w:rFonts w:ascii="Times New Roman" w:hAnsi="Times New Roman" w:cs="Times New Roman"/>
          <w:sz w:val="26"/>
          <w:szCs w:val="26"/>
        </w:rPr>
        <w:t>Digital Signal Processing - Princip</w:t>
      </w:r>
      <w:r>
        <w:rPr>
          <w:rFonts w:ascii="Times New Roman" w:hAnsi="Times New Roman" w:cs="Times New Roman"/>
          <w:sz w:val="26"/>
          <w:szCs w:val="26"/>
        </w:rPr>
        <w:t>les, Algorithms &amp; Applications, 3rd Ed, Prentice-Hall Iternational.</w:t>
      </w:r>
    </w:p>
    <w:p w:rsidR="0021510C" w:rsidRPr="00894F12" w:rsidRDefault="0021510C" w:rsidP="00173246">
      <w:pPr>
        <w:spacing w:after="120"/>
        <w:rPr>
          <w:rFonts w:ascii="Times New Roman" w:hAnsi="Times New Roman" w:cs="Times New Roman"/>
          <w:b/>
          <w:bCs/>
          <w:color w:val="000000"/>
          <w:sz w:val="26"/>
          <w:szCs w:val="26"/>
        </w:rPr>
      </w:pPr>
      <w:r w:rsidRPr="00894F12">
        <w:rPr>
          <w:rFonts w:ascii="Times New Roman" w:hAnsi="Times New Roman" w:cs="Times New Roman"/>
          <w:b/>
          <w:bCs/>
          <w:color w:val="000000"/>
          <w:sz w:val="26"/>
          <w:szCs w:val="26"/>
        </w:rPr>
        <w:t>9. PHƯƠNG PHÁP ĐÁNH GIÁ HỌC PHẦN:</w:t>
      </w:r>
    </w:p>
    <w:p w:rsidR="0021510C" w:rsidRPr="00894F12" w:rsidRDefault="0021510C" w:rsidP="00173246">
      <w:pPr>
        <w:pStyle w:val="ListParagraph"/>
        <w:numPr>
          <w:ilvl w:val="0"/>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Chuyên cần: </w:t>
      </w:r>
    </w:p>
    <w:p w:rsidR="0021510C" w:rsidRPr="00894F12" w:rsidRDefault="0021510C" w:rsidP="00173246">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Đánh giá 10% số điểm (hệ số 0.1)</w:t>
      </w:r>
    </w:p>
    <w:p w:rsidR="0021510C" w:rsidRPr="00894F12" w:rsidRDefault="0021510C" w:rsidP="00173246">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Hình thức: tham dự học và tham gia thảo luận trên lớp.</w:t>
      </w:r>
    </w:p>
    <w:p w:rsidR="0021510C" w:rsidRPr="00894F12" w:rsidRDefault="0021510C" w:rsidP="00173246">
      <w:pPr>
        <w:pStyle w:val="ListParagraph"/>
        <w:numPr>
          <w:ilvl w:val="0"/>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Kiểm tra giữa kỳ: </w:t>
      </w:r>
    </w:p>
    <w:p w:rsidR="0021510C" w:rsidRPr="00894F12" w:rsidRDefault="0021510C" w:rsidP="00173246">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Đánh giá 20% số điểm (hệ số 0.2): </w:t>
      </w:r>
    </w:p>
    <w:p w:rsidR="0021510C" w:rsidRPr="00894F12" w:rsidRDefault="0021510C" w:rsidP="00173246">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Hình thức: bài kiểm tra thường kỳ</w:t>
      </w:r>
      <w:r>
        <w:rPr>
          <w:rFonts w:ascii="Times New Roman" w:hAnsi="Times New Roman" w:cs="Times New Roman"/>
          <w:sz w:val="26"/>
          <w:szCs w:val="26"/>
        </w:rPr>
        <w:t xml:space="preserve"> hoặc bài tập lớn</w:t>
      </w:r>
    </w:p>
    <w:p w:rsidR="0021510C" w:rsidRPr="00894F12" w:rsidRDefault="0021510C" w:rsidP="00173246">
      <w:pPr>
        <w:pStyle w:val="ListParagraph"/>
        <w:numPr>
          <w:ilvl w:val="0"/>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Thi cuối kỳ: </w:t>
      </w:r>
    </w:p>
    <w:p w:rsidR="0021510C" w:rsidRPr="00894F12" w:rsidRDefault="0021510C" w:rsidP="00173246">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Đánh giá 70% số điểm (hệ số 0.7)</w:t>
      </w:r>
    </w:p>
    <w:p w:rsidR="0021510C" w:rsidRPr="00CB5682" w:rsidRDefault="0021510C" w:rsidP="00173246">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Hình thức: Thi viết 90 phút</w:t>
      </w:r>
    </w:p>
    <w:p w:rsidR="0021510C" w:rsidRDefault="0021510C" w:rsidP="00173246">
      <w:pPr>
        <w:spacing w:after="120"/>
        <w:ind w:firstLine="720"/>
        <w:rPr>
          <w:rFonts w:ascii="Times New Roman" w:hAnsi="Times New Roman" w:cs="Times New Roman"/>
          <w:i/>
          <w:iCs/>
          <w:color w:val="000000"/>
          <w:sz w:val="26"/>
          <w:szCs w:val="26"/>
        </w:rPr>
      </w:pPr>
      <w:r w:rsidRPr="00894F12">
        <w:rPr>
          <w:rFonts w:ascii="Times New Roman" w:hAnsi="Times New Roman" w:cs="Times New Roman"/>
          <w:i/>
          <w:iCs/>
          <w:color w:val="000000"/>
          <w:sz w:val="26"/>
          <w:szCs w:val="26"/>
        </w:rPr>
        <w:t xml:space="preserve"> </w:t>
      </w:r>
      <w:r w:rsidRPr="00894F12">
        <w:rPr>
          <w:rFonts w:ascii="Times New Roman" w:hAnsi="Times New Roman" w:cs="Times New Roman"/>
          <w:i/>
          <w:iCs/>
          <w:color w:val="000000"/>
          <w:sz w:val="26"/>
          <w:szCs w:val="26"/>
        </w:rPr>
        <w:tab/>
      </w:r>
      <w:r w:rsidRPr="00894F12">
        <w:rPr>
          <w:rFonts w:ascii="Times New Roman" w:hAnsi="Times New Roman" w:cs="Times New Roman"/>
          <w:i/>
          <w:iCs/>
          <w:color w:val="000000"/>
          <w:sz w:val="26"/>
          <w:szCs w:val="26"/>
        </w:rPr>
        <w:tab/>
      </w:r>
      <w:r w:rsidRPr="00894F12">
        <w:rPr>
          <w:rFonts w:ascii="Times New Roman" w:hAnsi="Times New Roman" w:cs="Times New Roman"/>
          <w:i/>
          <w:iCs/>
          <w:color w:val="000000"/>
          <w:sz w:val="26"/>
          <w:szCs w:val="26"/>
        </w:rPr>
        <w:tab/>
      </w:r>
      <w:r w:rsidRPr="00894F12">
        <w:rPr>
          <w:rFonts w:ascii="Times New Roman" w:hAnsi="Times New Roman" w:cs="Times New Roman"/>
          <w:i/>
          <w:iCs/>
          <w:color w:val="000000"/>
          <w:sz w:val="26"/>
          <w:szCs w:val="26"/>
        </w:rPr>
        <w:tab/>
      </w:r>
      <w:r w:rsidRPr="00894F12">
        <w:rPr>
          <w:rFonts w:ascii="Times New Roman" w:hAnsi="Times New Roman" w:cs="Times New Roman"/>
          <w:i/>
          <w:iCs/>
          <w:color w:val="000000"/>
          <w:sz w:val="26"/>
          <w:szCs w:val="26"/>
        </w:rPr>
        <w:tab/>
      </w:r>
      <w:r w:rsidRPr="00894F12">
        <w:rPr>
          <w:rFonts w:ascii="Times New Roman" w:hAnsi="Times New Roman" w:cs="Times New Roman"/>
          <w:i/>
          <w:iCs/>
          <w:color w:val="000000"/>
          <w:sz w:val="26"/>
          <w:szCs w:val="26"/>
        </w:rPr>
        <w:tab/>
      </w:r>
    </w:p>
    <w:p w:rsidR="0021510C" w:rsidRPr="00E813C7" w:rsidRDefault="0021510C" w:rsidP="00D47D22">
      <w:pPr>
        <w:spacing w:after="120"/>
        <w:jc w:val="right"/>
        <w:rPr>
          <w:rFonts w:ascii="Times New Roman" w:hAnsi="Times New Roman" w:cs="Times New Roman"/>
          <w:i/>
          <w:iCs/>
          <w:color w:val="000000"/>
          <w:sz w:val="28"/>
          <w:szCs w:val="28"/>
        </w:rPr>
      </w:pPr>
      <w:r w:rsidRPr="00E813C7">
        <w:rPr>
          <w:rFonts w:ascii="Times New Roman" w:hAnsi="Times New Roman" w:cs="Times New Roman"/>
          <w:i/>
          <w:iCs/>
          <w:color w:val="000000"/>
          <w:sz w:val="28"/>
          <w:szCs w:val="28"/>
        </w:rPr>
        <w:t xml:space="preserve">Hà </w:t>
      </w:r>
      <w:r>
        <w:rPr>
          <w:rFonts w:ascii="Times New Roman" w:hAnsi="Times New Roman" w:cs="Times New Roman"/>
          <w:i/>
          <w:iCs/>
          <w:color w:val="000000"/>
          <w:sz w:val="28"/>
          <w:szCs w:val="28"/>
        </w:rPr>
        <w:t>Nội, ngày 08 tháng 7</w:t>
      </w:r>
      <w:r w:rsidRPr="00E813C7">
        <w:rPr>
          <w:rFonts w:ascii="Times New Roman" w:hAnsi="Times New Roman" w:cs="Times New Roman"/>
          <w:i/>
          <w:iCs/>
          <w:color w:val="000000"/>
          <w:sz w:val="28"/>
          <w:szCs w:val="28"/>
        </w:rPr>
        <w:t xml:space="preserve"> năm 201</w:t>
      </w:r>
      <w:r>
        <w:rPr>
          <w:rFonts w:ascii="Times New Roman" w:hAnsi="Times New Roman" w:cs="Times New Roman"/>
          <w:i/>
          <w:iCs/>
          <w:color w:val="000000"/>
          <w:sz w:val="28"/>
          <w:szCs w:val="28"/>
        </w:rPr>
        <w:t>5</w:t>
      </w:r>
    </w:p>
    <w:p w:rsidR="0021510C" w:rsidRPr="00E813C7" w:rsidRDefault="0021510C" w:rsidP="00D47D22">
      <w:pPr>
        <w:spacing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Q.TRƯỞNG BỘ MÔN</w:t>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r w:rsidRPr="00E813C7">
        <w:rPr>
          <w:rFonts w:ascii="Times New Roman" w:hAnsi="Times New Roman" w:cs="Times New Roman"/>
          <w:color w:val="000000"/>
          <w:sz w:val="28"/>
          <w:szCs w:val="28"/>
        </w:rPr>
        <w:t>HIỆU TRƯỞNG</w:t>
      </w:r>
    </w:p>
    <w:p w:rsidR="0021510C" w:rsidRPr="00E813C7" w:rsidRDefault="0021510C" w:rsidP="00D47D22">
      <w:pPr>
        <w:spacing w:after="120"/>
        <w:rPr>
          <w:rFonts w:ascii="Times New Roman" w:hAnsi="Times New Roman" w:cs="Times New Roman"/>
          <w:color w:val="000000"/>
          <w:sz w:val="26"/>
          <w:szCs w:val="26"/>
        </w:rPr>
      </w:pPr>
    </w:p>
    <w:p w:rsidR="0021510C" w:rsidRPr="00E813C7" w:rsidRDefault="0021510C" w:rsidP="00D47D22">
      <w:pPr>
        <w:spacing w:after="120"/>
        <w:rPr>
          <w:rFonts w:ascii="Times New Roman" w:hAnsi="Times New Roman" w:cs="Times New Roman"/>
          <w:color w:val="000000"/>
          <w:sz w:val="24"/>
          <w:szCs w:val="24"/>
        </w:rPr>
      </w:pPr>
    </w:p>
    <w:p w:rsidR="0021510C" w:rsidRPr="00E813C7" w:rsidRDefault="0021510C" w:rsidP="00D47D22">
      <w:pPr>
        <w:spacing w:after="120"/>
        <w:rPr>
          <w:rFonts w:ascii="Times New Roman" w:hAnsi="Times New Roman" w:cs="Times New Roman"/>
          <w:color w:val="000000"/>
          <w:sz w:val="26"/>
          <w:szCs w:val="26"/>
        </w:rPr>
      </w:pPr>
    </w:p>
    <w:p w:rsidR="0021510C" w:rsidRPr="007D1AB3" w:rsidRDefault="0021510C" w:rsidP="00D47D22">
      <w:pPr>
        <w:spacing w:after="120"/>
        <w:ind w:firstLine="142"/>
        <w:rPr>
          <w:rFonts w:ascii="Times New Roman" w:hAnsi="Times New Roman" w:cs="Times New Roman"/>
          <w:color w:val="000000"/>
          <w:sz w:val="24"/>
          <w:szCs w:val="24"/>
        </w:rPr>
      </w:pPr>
      <w:r>
        <w:rPr>
          <w:rFonts w:ascii="Times New Roman" w:hAnsi="Times New Roman" w:cs="Times New Roman"/>
          <w:b/>
          <w:bCs/>
          <w:color w:val="000000"/>
          <w:sz w:val="30"/>
          <w:szCs w:val="30"/>
        </w:rPr>
        <w:t xml:space="preserve">   </w:t>
      </w:r>
      <w:r>
        <w:rPr>
          <w:rFonts w:ascii="Times New Roman" w:hAnsi="Times New Roman" w:cs="Times New Roman"/>
          <w:b/>
          <w:bCs/>
          <w:color w:val="000000"/>
          <w:sz w:val="30"/>
          <w:szCs w:val="30"/>
        </w:rPr>
        <w:tab/>
        <w:t xml:space="preserve"> </w:t>
      </w:r>
      <w:r w:rsidRPr="00E813C7">
        <w:rPr>
          <w:rFonts w:ascii="Times New Roman" w:hAnsi="Times New Roman" w:cs="Times New Roman"/>
          <w:b/>
          <w:bCs/>
          <w:color w:val="000000"/>
          <w:sz w:val="30"/>
          <w:szCs w:val="30"/>
        </w:rPr>
        <w:t xml:space="preserve">Ths. </w:t>
      </w:r>
      <w:r>
        <w:rPr>
          <w:rFonts w:ascii="Times New Roman" w:hAnsi="Times New Roman" w:cs="Times New Roman"/>
          <w:b/>
          <w:bCs/>
          <w:color w:val="000000"/>
          <w:sz w:val="30"/>
          <w:szCs w:val="30"/>
        </w:rPr>
        <w:t>Phạm Thảo</w:t>
      </w:r>
      <w:r w:rsidRPr="00E813C7">
        <w:rPr>
          <w:rFonts w:ascii="Times New Roman" w:hAnsi="Times New Roman" w:cs="Times New Roman"/>
          <w:b/>
          <w:bCs/>
          <w:color w:val="000000"/>
          <w:sz w:val="30"/>
          <w:szCs w:val="30"/>
        </w:rPr>
        <w:tab/>
      </w:r>
      <w:r w:rsidRPr="00E813C7">
        <w:rPr>
          <w:rFonts w:ascii="Times New Roman" w:hAnsi="Times New Roman" w:cs="Times New Roman"/>
          <w:b/>
          <w:bCs/>
          <w:color w:val="000000"/>
          <w:sz w:val="30"/>
          <w:szCs w:val="30"/>
        </w:rPr>
        <w:tab/>
      </w:r>
      <w:r>
        <w:rPr>
          <w:rFonts w:ascii="Times New Roman" w:hAnsi="Times New Roman" w:cs="Times New Roman"/>
          <w:b/>
          <w:bCs/>
          <w:color w:val="000000"/>
          <w:sz w:val="30"/>
          <w:szCs w:val="30"/>
        </w:rPr>
        <w:t xml:space="preserve">              </w:t>
      </w:r>
      <w:r w:rsidRPr="00E813C7">
        <w:rPr>
          <w:rFonts w:ascii="Times New Roman" w:hAnsi="Times New Roman" w:cs="Times New Roman"/>
          <w:b/>
          <w:bCs/>
          <w:color w:val="000000"/>
          <w:sz w:val="30"/>
          <w:szCs w:val="30"/>
        </w:rPr>
        <w:t xml:space="preserve">GS.TS </w:t>
      </w:r>
      <w:r>
        <w:rPr>
          <w:rFonts w:ascii="Times New Roman" w:hAnsi="Times New Roman" w:cs="Times New Roman"/>
          <w:b/>
          <w:bCs/>
          <w:color w:val="000000"/>
          <w:sz w:val="30"/>
          <w:szCs w:val="30"/>
        </w:rPr>
        <w:t>Trần Thọ Đạt</w:t>
      </w:r>
    </w:p>
    <w:p w:rsidR="0021510C" w:rsidRDefault="0021510C" w:rsidP="00173246">
      <w:pPr>
        <w:spacing w:after="120"/>
        <w:ind w:firstLine="720"/>
        <w:rPr>
          <w:rFonts w:ascii="Times New Roman" w:hAnsi="Times New Roman" w:cs="Times New Roman"/>
          <w:sz w:val="26"/>
          <w:szCs w:val="26"/>
        </w:rPr>
      </w:pPr>
    </w:p>
    <w:p w:rsidR="0021510C" w:rsidRPr="00894F12" w:rsidRDefault="0021510C" w:rsidP="0016787F">
      <w:pPr>
        <w:rPr>
          <w:rFonts w:ascii="Times New Roman" w:hAnsi="Times New Roman" w:cs="Times New Roman"/>
          <w:color w:val="000000"/>
          <w:sz w:val="26"/>
          <w:szCs w:val="26"/>
        </w:rPr>
      </w:pPr>
    </w:p>
    <w:p w:rsidR="0021510C" w:rsidRPr="00894F12" w:rsidRDefault="0021510C" w:rsidP="0016787F">
      <w:pPr>
        <w:spacing w:after="0"/>
        <w:rPr>
          <w:rFonts w:ascii="Times New Roman" w:hAnsi="Times New Roman" w:cs="Times New Roman"/>
          <w:color w:val="000000"/>
          <w:sz w:val="26"/>
          <w:szCs w:val="26"/>
        </w:rPr>
      </w:pPr>
    </w:p>
    <w:p w:rsidR="0021510C" w:rsidRPr="00894F12" w:rsidRDefault="0021510C" w:rsidP="0016787F">
      <w:pPr>
        <w:rPr>
          <w:rFonts w:ascii="Times New Roman" w:hAnsi="Times New Roman" w:cs="Times New Roman"/>
          <w:sz w:val="26"/>
          <w:szCs w:val="26"/>
        </w:rPr>
      </w:pPr>
    </w:p>
    <w:p w:rsidR="0021510C" w:rsidRPr="00894F12" w:rsidRDefault="0021510C" w:rsidP="0016787F">
      <w:pPr>
        <w:rPr>
          <w:rFonts w:ascii="Times New Roman" w:hAnsi="Times New Roman" w:cs="Times New Roman"/>
          <w:sz w:val="26"/>
          <w:szCs w:val="26"/>
        </w:rPr>
      </w:pPr>
    </w:p>
    <w:sectPr w:rsidR="0021510C" w:rsidRPr="00894F12" w:rsidSect="00173246">
      <w:footerReference w:type="default" r:id="rId7"/>
      <w:pgSz w:w="11909" w:h="16834"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10C" w:rsidRDefault="0021510C" w:rsidP="00097061">
      <w:pPr>
        <w:spacing w:after="0" w:line="240" w:lineRule="auto"/>
      </w:pPr>
      <w:r>
        <w:separator/>
      </w:r>
    </w:p>
  </w:endnote>
  <w:endnote w:type="continuationSeparator" w:id="0">
    <w:p w:rsidR="0021510C" w:rsidRDefault="0021510C" w:rsidP="000970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10C" w:rsidRDefault="0021510C">
    <w:pPr>
      <w:pStyle w:val="Footer"/>
      <w:jc w:val="center"/>
    </w:pPr>
    <w:fldSimple w:instr=" PAGE   \* MERGEFORMAT ">
      <w:r>
        <w:rPr>
          <w:noProof/>
        </w:rPr>
        <w:t>1</w:t>
      </w:r>
    </w:fldSimple>
  </w:p>
  <w:p w:rsidR="0021510C" w:rsidRDefault="002151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10C" w:rsidRDefault="0021510C" w:rsidP="00097061">
      <w:pPr>
        <w:spacing w:after="0" w:line="240" w:lineRule="auto"/>
      </w:pPr>
      <w:r>
        <w:separator/>
      </w:r>
    </w:p>
  </w:footnote>
  <w:footnote w:type="continuationSeparator" w:id="0">
    <w:p w:rsidR="0021510C" w:rsidRDefault="0021510C" w:rsidP="000970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3C"/>
    <w:multiLevelType w:val="hybridMultilevel"/>
    <w:tmpl w:val="35DA54D6"/>
    <w:lvl w:ilvl="0" w:tplc="04090005">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nsid w:val="0A685BD1"/>
    <w:multiLevelType w:val="hybridMultilevel"/>
    <w:tmpl w:val="4FE8F7CA"/>
    <w:lvl w:ilvl="0" w:tplc="CAD2984A">
      <w:start w:val="1"/>
      <w:numFmt w:val="bullet"/>
      <w:lvlText w:val=""/>
      <w:lvlJc w:val="left"/>
      <w:pPr>
        <w:tabs>
          <w:tab w:val="num" w:pos="720"/>
        </w:tabs>
        <w:ind w:left="720" w:hanging="360"/>
      </w:pPr>
      <w:rPr>
        <w:rFonts w:ascii="Wingdings" w:hAnsi="Wingdings" w:cs="Wingdings" w:hint="default"/>
      </w:rPr>
    </w:lvl>
    <w:lvl w:ilvl="1" w:tplc="D80E3E86">
      <w:start w:val="1"/>
      <w:numFmt w:val="bullet"/>
      <w:lvlText w:val=""/>
      <w:lvlJc w:val="left"/>
      <w:pPr>
        <w:tabs>
          <w:tab w:val="num" w:pos="1440"/>
        </w:tabs>
        <w:ind w:left="1440" w:hanging="360"/>
      </w:pPr>
      <w:rPr>
        <w:rFonts w:ascii="Wingdings" w:hAnsi="Wingdings" w:cs="Wingdings" w:hint="default"/>
      </w:rPr>
    </w:lvl>
    <w:lvl w:ilvl="2" w:tplc="FA98366E">
      <w:start w:val="1"/>
      <w:numFmt w:val="bullet"/>
      <w:lvlText w:val=""/>
      <w:lvlJc w:val="left"/>
      <w:pPr>
        <w:tabs>
          <w:tab w:val="num" w:pos="2160"/>
        </w:tabs>
        <w:ind w:left="2160" w:hanging="360"/>
      </w:pPr>
      <w:rPr>
        <w:rFonts w:ascii="Wingdings" w:hAnsi="Wingdings" w:cs="Wingdings" w:hint="default"/>
      </w:rPr>
    </w:lvl>
    <w:lvl w:ilvl="3" w:tplc="77ACA3CC">
      <w:start w:val="1"/>
      <w:numFmt w:val="bullet"/>
      <w:lvlText w:val=""/>
      <w:lvlJc w:val="left"/>
      <w:pPr>
        <w:tabs>
          <w:tab w:val="num" w:pos="2880"/>
        </w:tabs>
        <w:ind w:left="2880" w:hanging="360"/>
      </w:pPr>
      <w:rPr>
        <w:rFonts w:ascii="Wingdings" w:hAnsi="Wingdings" w:cs="Wingdings" w:hint="default"/>
      </w:rPr>
    </w:lvl>
    <w:lvl w:ilvl="4" w:tplc="42E6CA7C">
      <w:start w:val="1"/>
      <w:numFmt w:val="bullet"/>
      <w:lvlText w:val=""/>
      <w:lvlJc w:val="left"/>
      <w:pPr>
        <w:tabs>
          <w:tab w:val="num" w:pos="3600"/>
        </w:tabs>
        <w:ind w:left="3600" w:hanging="360"/>
      </w:pPr>
      <w:rPr>
        <w:rFonts w:ascii="Wingdings" w:hAnsi="Wingdings" w:cs="Wingdings" w:hint="default"/>
      </w:rPr>
    </w:lvl>
    <w:lvl w:ilvl="5" w:tplc="7E260852">
      <w:start w:val="1"/>
      <w:numFmt w:val="bullet"/>
      <w:lvlText w:val=""/>
      <w:lvlJc w:val="left"/>
      <w:pPr>
        <w:tabs>
          <w:tab w:val="num" w:pos="4320"/>
        </w:tabs>
        <w:ind w:left="4320" w:hanging="360"/>
      </w:pPr>
      <w:rPr>
        <w:rFonts w:ascii="Wingdings" w:hAnsi="Wingdings" w:cs="Wingdings" w:hint="default"/>
      </w:rPr>
    </w:lvl>
    <w:lvl w:ilvl="6" w:tplc="8B22409E">
      <w:start w:val="1"/>
      <w:numFmt w:val="bullet"/>
      <w:lvlText w:val=""/>
      <w:lvlJc w:val="left"/>
      <w:pPr>
        <w:tabs>
          <w:tab w:val="num" w:pos="5040"/>
        </w:tabs>
        <w:ind w:left="5040" w:hanging="360"/>
      </w:pPr>
      <w:rPr>
        <w:rFonts w:ascii="Wingdings" w:hAnsi="Wingdings" w:cs="Wingdings" w:hint="default"/>
      </w:rPr>
    </w:lvl>
    <w:lvl w:ilvl="7" w:tplc="616E2496">
      <w:start w:val="1"/>
      <w:numFmt w:val="bullet"/>
      <w:lvlText w:val=""/>
      <w:lvlJc w:val="left"/>
      <w:pPr>
        <w:tabs>
          <w:tab w:val="num" w:pos="5760"/>
        </w:tabs>
        <w:ind w:left="5760" w:hanging="360"/>
      </w:pPr>
      <w:rPr>
        <w:rFonts w:ascii="Wingdings" w:hAnsi="Wingdings" w:cs="Wingdings" w:hint="default"/>
      </w:rPr>
    </w:lvl>
    <w:lvl w:ilvl="8" w:tplc="0D0253FC">
      <w:start w:val="1"/>
      <w:numFmt w:val="bullet"/>
      <w:lvlText w:val=""/>
      <w:lvlJc w:val="left"/>
      <w:pPr>
        <w:tabs>
          <w:tab w:val="num" w:pos="6480"/>
        </w:tabs>
        <w:ind w:left="6480" w:hanging="360"/>
      </w:pPr>
      <w:rPr>
        <w:rFonts w:ascii="Wingdings" w:hAnsi="Wingdings" w:cs="Wingdings" w:hint="default"/>
      </w:rPr>
    </w:lvl>
  </w:abstractNum>
  <w:abstractNum w:abstractNumId="2">
    <w:nsid w:val="12003B9C"/>
    <w:multiLevelType w:val="hybridMultilevel"/>
    <w:tmpl w:val="2A7AF646"/>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167C3651"/>
    <w:multiLevelType w:val="multilevel"/>
    <w:tmpl w:val="00F0406A"/>
    <w:lvl w:ilvl="0">
      <w:start w:val="1"/>
      <w:numFmt w:val="bullet"/>
      <w:lvlText w:val=""/>
      <w:lvlJc w:val="left"/>
      <w:pPr>
        <w:tabs>
          <w:tab w:val="num" w:pos="1080"/>
        </w:tabs>
        <w:ind w:left="1080" w:hanging="360"/>
      </w:pPr>
      <w:rPr>
        <w:rFonts w:ascii="Wingdings" w:hAnsi="Wingdings" w:cs="Wingdings" w:hint="default"/>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4">
    <w:nsid w:val="1C3F593D"/>
    <w:multiLevelType w:val="multilevel"/>
    <w:tmpl w:val="F1B2E2B2"/>
    <w:lvl w:ilvl="0">
      <w:start w:val="1"/>
      <w:numFmt w:val="decimal"/>
      <w:suff w:val="space"/>
      <w:lvlText w:val="2.%1."/>
      <w:lvlJc w:val="left"/>
      <w:pPr>
        <w:ind w:left="360" w:hanging="360"/>
      </w:pPr>
      <w:rPr>
        <w:rFonts w:hint="default"/>
      </w:rPr>
    </w:lvl>
    <w:lvl w:ilvl="1">
      <w:start w:val="1"/>
      <w:numFmt w:val="decimal"/>
      <w:suff w:val="space"/>
      <w:lvlText w:val="2.%1.%2."/>
      <w:lvlJc w:val="left"/>
      <w:pPr>
        <w:ind w:left="792" w:hanging="432"/>
      </w:pPr>
      <w:rPr>
        <w:rFonts w:hint="default"/>
      </w:rPr>
    </w:lvl>
    <w:lvl w:ilvl="2">
      <w:start w:val="1"/>
      <w:numFmt w:val="decimal"/>
      <w:suff w:val="space"/>
      <w:lvlText w:val="2.%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D3C4110"/>
    <w:multiLevelType w:val="hybridMultilevel"/>
    <w:tmpl w:val="660EBBB2"/>
    <w:lvl w:ilvl="0" w:tplc="51D0245A">
      <w:start w:val="1"/>
      <w:numFmt w:val="bullet"/>
      <w:lvlText w:val=""/>
      <w:lvlJc w:val="left"/>
      <w:pPr>
        <w:tabs>
          <w:tab w:val="num" w:pos="720"/>
        </w:tabs>
        <w:ind w:left="720" w:hanging="360"/>
      </w:pPr>
      <w:rPr>
        <w:rFonts w:ascii="Wingdings" w:hAnsi="Wingdings" w:cs="Wingdings" w:hint="default"/>
      </w:rPr>
    </w:lvl>
    <w:lvl w:ilvl="1" w:tplc="13481B16">
      <w:start w:val="1"/>
      <w:numFmt w:val="bullet"/>
      <w:lvlText w:val=""/>
      <w:lvlJc w:val="left"/>
      <w:pPr>
        <w:tabs>
          <w:tab w:val="num" w:pos="1440"/>
        </w:tabs>
        <w:ind w:left="1440" w:hanging="360"/>
      </w:pPr>
      <w:rPr>
        <w:rFonts w:ascii="Wingdings" w:hAnsi="Wingdings" w:cs="Wingdings" w:hint="default"/>
      </w:rPr>
    </w:lvl>
    <w:lvl w:ilvl="2" w:tplc="A3C65290">
      <w:start w:val="1"/>
      <w:numFmt w:val="bullet"/>
      <w:lvlText w:val=""/>
      <w:lvlJc w:val="left"/>
      <w:pPr>
        <w:tabs>
          <w:tab w:val="num" w:pos="2160"/>
        </w:tabs>
        <w:ind w:left="2160" w:hanging="360"/>
      </w:pPr>
      <w:rPr>
        <w:rFonts w:ascii="Wingdings" w:hAnsi="Wingdings" w:cs="Wingdings" w:hint="default"/>
      </w:rPr>
    </w:lvl>
    <w:lvl w:ilvl="3" w:tplc="DFFC7DC8">
      <w:start w:val="1"/>
      <w:numFmt w:val="bullet"/>
      <w:lvlText w:val=""/>
      <w:lvlJc w:val="left"/>
      <w:pPr>
        <w:tabs>
          <w:tab w:val="num" w:pos="2880"/>
        </w:tabs>
        <w:ind w:left="2880" w:hanging="360"/>
      </w:pPr>
      <w:rPr>
        <w:rFonts w:ascii="Wingdings" w:hAnsi="Wingdings" w:cs="Wingdings" w:hint="default"/>
      </w:rPr>
    </w:lvl>
    <w:lvl w:ilvl="4" w:tplc="D39C8D90">
      <w:start w:val="1"/>
      <w:numFmt w:val="bullet"/>
      <w:lvlText w:val=""/>
      <w:lvlJc w:val="left"/>
      <w:pPr>
        <w:tabs>
          <w:tab w:val="num" w:pos="3600"/>
        </w:tabs>
        <w:ind w:left="3600" w:hanging="360"/>
      </w:pPr>
      <w:rPr>
        <w:rFonts w:ascii="Wingdings" w:hAnsi="Wingdings" w:cs="Wingdings" w:hint="default"/>
      </w:rPr>
    </w:lvl>
    <w:lvl w:ilvl="5" w:tplc="60D664EA">
      <w:start w:val="1"/>
      <w:numFmt w:val="bullet"/>
      <w:lvlText w:val=""/>
      <w:lvlJc w:val="left"/>
      <w:pPr>
        <w:tabs>
          <w:tab w:val="num" w:pos="4320"/>
        </w:tabs>
        <w:ind w:left="4320" w:hanging="360"/>
      </w:pPr>
      <w:rPr>
        <w:rFonts w:ascii="Wingdings" w:hAnsi="Wingdings" w:cs="Wingdings" w:hint="default"/>
      </w:rPr>
    </w:lvl>
    <w:lvl w:ilvl="6" w:tplc="D77A218C">
      <w:start w:val="1"/>
      <w:numFmt w:val="bullet"/>
      <w:lvlText w:val=""/>
      <w:lvlJc w:val="left"/>
      <w:pPr>
        <w:tabs>
          <w:tab w:val="num" w:pos="5040"/>
        </w:tabs>
        <w:ind w:left="5040" w:hanging="360"/>
      </w:pPr>
      <w:rPr>
        <w:rFonts w:ascii="Wingdings" w:hAnsi="Wingdings" w:cs="Wingdings" w:hint="default"/>
      </w:rPr>
    </w:lvl>
    <w:lvl w:ilvl="7" w:tplc="56FC9D1C">
      <w:start w:val="1"/>
      <w:numFmt w:val="bullet"/>
      <w:lvlText w:val=""/>
      <w:lvlJc w:val="left"/>
      <w:pPr>
        <w:tabs>
          <w:tab w:val="num" w:pos="5760"/>
        </w:tabs>
        <w:ind w:left="5760" w:hanging="360"/>
      </w:pPr>
      <w:rPr>
        <w:rFonts w:ascii="Wingdings" w:hAnsi="Wingdings" w:cs="Wingdings" w:hint="default"/>
      </w:rPr>
    </w:lvl>
    <w:lvl w:ilvl="8" w:tplc="A186201A">
      <w:start w:val="1"/>
      <w:numFmt w:val="bullet"/>
      <w:lvlText w:val=""/>
      <w:lvlJc w:val="left"/>
      <w:pPr>
        <w:tabs>
          <w:tab w:val="num" w:pos="6480"/>
        </w:tabs>
        <w:ind w:left="6480" w:hanging="360"/>
      </w:pPr>
      <w:rPr>
        <w:rFonts w:ascii="Wingdings" w:hAnsi="Wingdings" w:cs="Wingdings" w:hint="default"/>
      </w:rPr>
    </w:lvl>
  </w:abstractNum>
  <w:abstractNum w:abstractNumId="6">
    <w:nsid w:val="1D7B23C5"/>
    <w:multiLevelType w:val="multilevel"/>
    <w:tmpl w:val="D1A89272"/>
    <w:lvl w:ilvl="0">
      <w:start w:val="1"/>
      <w:numFmt w:val="decimal"/>
      <w:suff w:val="space"/>
      <w:lvlText w:val="4.%1."/>
      <w:lvlJc w:val="left"/>
      <w:pPr>
        <w:ind w:left="360" w:hanging="360"/>
      </w:pPr>
      <w:rPr>
        <w:rFonts w:hint="default"/>
      </w:rPr>
    </w:lvl>
    <w:lvl w:ilvl="1">
      <w:start w:val="1"/>
      <w:numFmt w:val="decimal"/>
      <w:suff w:val="space"/>
      <w:lvlText w:val="4.%1.%2."/>
      <w:lvlJc w:val="left"/>
      <w:pPr>
        <w:ind w:left="792" w:hanging="432"/>
      </w:pPr>
      <w:rPr>
        <w:rFonts w:hint="default"/>
      </w:rPr>
    </w:lvl>
    <w:lvl w:ilvl="2">
      <w:start w:val="1"/>
      <w:numFmt w:val="decimal"/>
      <w:suff w:val="space"/>
      <w:lvlText w:val="4.%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7AF18E0"/>
    <w:multiLevelType w:val="multilevel"/>
    <w:tmpl w:val="DC0E9A0C"/>
    <w:lvl w:ilvl="0">
      <w:start w:val="1"/>
      <w:numFmt w:val="decimal"/>
      <w:suff w:val="space"/>
      <w:lvlText w:val="5.%1."/>
      <w:lvlJc w:val="left"/>
      <w:pPr>
        <w:ind w:left="360" w:hanging="360"/>
      </w:pPr>
      <w:rPr>
        <w:rFonts w:hint="default"/>
      </w:rPr>
    </w:lvl>
    <w:lvl w:ilvl="1">
      <w:start w:val="1"/>
      <w:numFmt w:val="decimal"/>
      <w:suff w:val="space"/>
      <w:lvlText w:val="5.%1.%2."/>
      <w:lvlJc w:val="left"/>
      <w:pPr>
        <w:ind w:left="792" w:hanging="432"/>
      </w:pPr>
      <w:rPr>
        <w:rFonts w:hint="default"/>
      </w:rPr>
    </w:lvl>
    <w:lvl w:ilvl="2">
      <w:start w:val="1"/>
      <w:numFmt w:val="decimal"/>
      <w:suff w:val="space"/>
      <w:lvlText w:val="5.%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FF20F6A"/>
    <w:multiLevelType w:val="hybridMultilevel"/>
    <w:tmpl w:val="21169D66"/>
    <w:lvl w:ilvl="0" w:tplc="036492AC">
      <w:start w:val="1"/>
      <w:numFmt w:val="bullet"/>
      <w:lvlText w:val=""/>
      <w:lvlJc w:val="left"/>
      <w:pPr>
        <w:tabs>
          <w:tab w:val="num" w:pos="720"/>
        </w:tabs>
        <w:ind w:left="720" w:hanging="360"/>
      </w:pPr>
      <w:rPr>
        <w:rFonts w:ascii="Wingdings" w:hAnsi="Wingdings" w:cs="Wingdings" w:hint="default"/>
      </w:rPr>
    </w:lvl>
    <w:lvl w:ilvl="1" w:tplc="528AE3CA">
      <w:start w:val="1"/>
      <w:numFmt w:val="bullet"/>
      <w:lvlText w:val=""/>
      <w:lvlJc w:val="left"/>
      <w:pPr>
        <w:tabs>
          <w:tab w:val="num" w:pos="1440"/>
        </w:tabs>
        <w:ind w:left="1440" w:hanging="360"/>
      </w:pPr>
      <w:rPr>
        <w:rFonts w:ascii="Wingdings" w:hAnsi="Wingdings" w:cs="Wingdings" w:hint="default"/>
      </w:rPr>
    </w:lvl>
    <w:lvl w:ilvl="2" w:tplc="3EEE924E">
      <w:start w:val="1"/>
      <w:numFmt w:val="bullet"/>
      <w:lvlText w:val=""/>
      <w:lvlJc w:val="left"/>
      <w:pPr>
        <w:tabs>
          <w:tab w:val="num" w:pos="2160"/>
        </w:tabs>
        <w:ind w:left="2160" w:hanging="360"/>
      </w:pPr>
      <w:rPr>
        <w:rFonts w:ascii="Wingdings" w:hAnsi="Wingdings" w:cs="Wingdings" w:hint="default"/>
      </w:rPr>
    </w:lvl>
    <w:lvl w:ilvl="3" w:tplc="517A1814">
      <w:start w:val="1"/>
      <w:numFmt w:val="bullet"/>
      <w:lvlText w:val=""/>
      <w:lvlJc w:val="left"/>
      <w:pPr>
        <w:tabs>
          <w:tab w:val="num" w:pos="2880"/>
        </w:tabs>
        <w:ind w:left="2880" w:hanging="360"/>
      </w:pPr>
      <w:rPr>
        <w:rFonts w:ascii="Wingdings" w:hAnsi="Wingdings" w:cs="Wingdings" w:hint="default"/>
      </w:rPr>
    </w:lvl>
    <w:lvl w:ilvl="4" w:tplc="1EE21D78">
      <w:start w:val="1"/>
      <w:numFmt w:val="bullet"/>
      <w:lvlText w:val=""/>
      <w:lvlJc w:val="left"/>
      <w:pPr>
        <w:tabs>
          <w:tab w:val="num" w:pos="3600"/>
        </w:tabs>
        <w:ind w:left="3600" w:hanging="360"/>
      </w:pPr>
      <w:rPr>
        <w:rFonts w:ascii="Wingdings" w:hAnsi="Wingdings" w:cs="Wingdings" w:hint="default"/>
      </w:rPr>
    </w:lvl>
    <w:lvl w:ilvl="5" w:tplc="FAD68EFE">
      <w:start w:val="1"/>
      <w:numFmt w:val="bullet"/>
      <w:lvlText w:val=""/>
      <w:lvlJc w:val="left"/>
      <w:pPr>
        <w:tabs>
          <w:tab w:val="num" w:pos="4320"/>
        </w:tabs>
        <w:ind w:left="4320" w:hanging="360"/>
      </w:pPr>
      <w:rPr>
        <w:rFonts w:ascii="Wingdings" w:hAnsi="Wingdings" w:cs="Wingdings" w:hint="default"/>
      </w:rPr>
    </w:lvl>
    <w:lvl w:ilvl="6" w:tplc="109ED146">
      <w:start w:val="1"/>
      <w:numFmt w:val="bullet"/>
      <w:lvlText w:val=""/>
      <w:lvlJc w:val="left"/>
      <w:pPr>
        <w:tabs>
          <w:tab w:val="num" w:pos="5040"/>
        </w:tabs>
        <w:ind w:left="5040" w:hanging="360"/>
      </w:pPr>
      <w:rPr>
        <w:rFonts w:ascii="Wingdings" w:hAnsi="Wingdings" w:cs="Wingdings" w:hint="default"/>
      </w:rPr>
    </w:lvl>
    <w:lvl w:ilvl="7" w:tplc="EA5A2C66">
      <w:start w:val="1"/>
      <w:numFmt w:val="bullet"/>
      <w:lvlText w:val=""/>
      <w:lvlJc w:val="left"/>
      <w:pPr>
        <w:tabs>
          <w:tab w:val="num" w:pos="5760"/>
        </w:tabs>
        <w:ind w:left="5760" w:hanging="360"/>
      </w:pPr>
      <w:rPr>
        <w:rFonts w:ascii="Wingdings" w:hAnsi="Wingdings" w:cs="Wingdings" w:hint="default"/>
      </w:rPr>
    </w:lvl>
    <w:lvl w:ilvl="8" w:tplc="A0F0CA0A">
      <w:start w:val="1"/>
      <w:numFmt w:val="bullet"/>
      <w:lvlText w:val=""/>
      <w:lvlJc w:val="left"/>
      <w:pPr>
        <w:tabs>
          <w:tab w:val="num" w:pos="6480"/>
        </w:tabs>
        <w:ind w:left="6480" w:hanging="360"/>
      </w:pPr>
      <w:rPr>
        <w:rFonts w:ascii="Wingdings" w:hAnsi="Wingdings" w:cs="Wingdings" w:hint="default"/>
      </w:rPr>
    </w:lvl>
  </w:abstractNum>
  <w:abstractNum w:abstractNumId="10">
    <w:nsid w:val="3A365ADE"/>
    <w:multiLevelType w:val="hybridMultilevel"/>
    <w:tmpl w:val="1B062E30"/>
    <w:lvl w:ilvl="0" w:tplc="5B007F0E">
      <w:start w:val="1"/>
      <w:numFmt w:val="bullet"/>
      <w:lvlText w:val="-"/>
      <w:lvlJc w:val="left"/>
      <w:pPr>
        <w:ind w:left="720" w:hanging="360"/>
      </w:pPr>
      <w:rPr>
        <w:rFonts w:ascii="Times New Roman" w:eastAsia="Times New Roman" w:hAnsi="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3B8223BF"/>
    <w:multiLevelType w:val="hybridMultilevel"/>
    <w:tmpl w:val="0130E490"/>
    <w:lvl w:ilvl="0" w:tplc="E3E2E6E4">
      <w:start w:val="1"/>
      <w:numFmt w:val="bullet"/>
      <w:lvlText w:val=""/>
      <w:lvlJc w:val="left"/>
      <w:pPr>
        <w:tabs>
          <w:tab w:val="num" w:pos="720"/>
        </w:tabs>
        <w:ind w:left="720" w:hanging="360"/>
      </w:pPr>
      <w:rPr>
        <w:rFonts w:ascii="Wingdings" w:hAnsi="Wingdings" w:cs="Wingdings" w:hint="default"/>
      </w:rPr>
    </w:lvl>
    <w:lvl w:ilvl="1" w:tplc="6F0A51A0">
      <w:start w:val="1"/>
      <w:numFmt w:val="bullet"/>
      <w:lvlText w:val=""/>
      <w:lvlJc w:val="left"/>
      <w:pPr>
        <w:tabs>
          <w:tab w:val="num" w:pos="1440"/>
        </w:tabs>
        <w:ind w:left="1440" w:hanging="360"/>
      </w:pPr>
      <w:rPr>
        <w:rFonts w:ascii="Wingdings" w:hAnsi="Wingdings" w:cs="Wingdings" w:hint="default"/>
      </w:rPr>
    </w:lvl>
    <w:lvl w:ilvl="2" w:tplc="F1C6EF7E">
      <w:start w:val="1"/>
      <w:numFmt w:val="bullet"/>
      <w:lvlText w:val=""/>
      <w:lvlJc w:val="left"/>
      <w:pPr>
        <w:tabs>
          <w:tab w:val="num" w:pos="2160"/>
        </w:tabs>
        <w:ind w:left="2160" w:hanging="360"/>
      </w:pPr>
      <w:rPr>
        <w:rFonts w:ascii="Wingdings" w:hAnsi="Wingdings" w:cs="Wingdings" w:hint="default"/>
      </w:rPr>
    </w:lvl>
    <w:lvl w:ilvl="3" w:tplc="4150ED22">
      <w:start w:val="1"/>
      <w:numFmt w:val="bullet"/>
      <w:lvlText w:val=""/>
      <w:lvlJc w:val="left"/>
      <w:pPr>
        <w:tabs>
          <w:tab w:val="num" w:pos="2880"/>
        </w:tabs>
        <w:ind w:left="2880" w:hanging="360"/>
      </w:pPr>
      <w:rPr>
        <w:rFonts w:ascii="Wingdings" w:hAnsi="Wingdings" w:cs="Wingdings" w:hint="default"/>
      </w:rPr>
    </w:lvl>
    <w:lvl w:ilvl="4" w:tplc="CB1EF10E">
      <w:start w:val="1"/>
      <w:numFmt w:val="bullet"/>
      <w:lvlText w:val=""/>
      <w:lvlJc w:val="left"/>
      <w:pPr>
        <w:tabs>
          <w:tab w:val="num" w:pos="3600"/>
        </w:tabs>
        <w:ind w:left="3600" w:hanging="360"/>
      </w:pPr>
      <w:rPr>
        <w:rFonts w:ascii="Wingdings" w:hAnsi="Wingdings" w:cs="Wingdings" w:hint="default"/>
      </w:rPr>
    </w:lvl>
    <w:lvl w:ilvl="5" w:tplc="349810A8">
      <w:start w:val="1"/>
      <w:numFmt w:val="bullet"/>
      <w:lvlText w:val=""/>
      <w:lvlJc w:val="left"/>
      <w:pPr>
        <w:tabs>
          <w:tab w:val="num" w:pos="4320"/>
        </w:tabs>
        <w:ind w:left="4320" w:hanging="360"/>
      </w:pPr>
      <w:rPr>
        <w:rFonts w:ascii="Wingdings" w:hAnsi="Wingdings" w:cs="Wingdings" w:hint="default"/>
      </w:rPr>
    </w:lvl>
    <w:lvl w:ilvl="6" w:tplc="715085DA">
      <w:start w:val="1"/>
      <w:numFmt w:val="bullet"/>
      <w:lvlText w:val=""/>
      <w:lvlJc w:val="left"/>
      <w:pPr>
        <w:tabs>
          <w:tab w:val="num" w:pos="5040"/>
        </w:tabs>
        <w:ind w:left="5040" w:hanging="360"/>
      </w:pPr>
      <w:rPr>
        <w:rFonts w:ascii="Wingdings" w:hAnsi="Wingdings" w:cs="Wingdings" w:hint="default"/>
      </w:rPr>
    </w:lvl>
    <w:lvl w:ilvl="7" w:tplc="7CF8D04A">
      <w:start w:val="1"/>
      <w:numFmt w:val="bullet"/>
      <w:lvlText w:val=""/>
      <w:lvlJc w:val="left"/>
      <w:pPr>
        <w:tabs>
          <w:tab w:val="num" w:pos="5760"/>
        </w:tabs>
        <w:ind w:left="5760" w:hanging="360"/>
      </w:pPr>
      <w:rPr>
        <w:rFonts w:ascii="Wingdings" w:hAnsi="Wingdings" w:cs="Wingdings" w:hint="default"/>
      </w:rPr>
    </w:lvl>
    <w:lvl w:ilvl="8" w:tplc="36F608AC">
      <w:start w:val="1"/>
      <w:numFmt w:val="bullet"/>
      <w:lvlText w:val=""/>
      <w:lvlJc w:val="left"/>
      <w:pPr>
        <w:tabs>
          <w:tab w:val="num" w:pos="6480"/>
        </w:tabs>
        <w:ind w:left="6480" w:hanging="360"/>
      </w:pPr>
      <w:rPr>
        <w:rFonts w:ascii="Wingdings" w:hAnsi="Wingdings" w:cs="Wingdings" w:hint="default"/>
      </w:rPr>
    </w:lvl>
  </w:abstractNum>
  <w:abstractNum w:abstractNumId="12">
    <w:nsid w:val="3C9B53BE"/>
    <w:multiLevelType w:val="multilevel"/>
    <w:tmpl w:val="46BE7D6E"/>
    <w:lvl w:ilvl="0">
      <w:start w:val="1"/>
      <w:numFmt w:val="decimal"/>
      <w:suff w:val="space"/>
      <w:lvlText w:val="1.%1."/>
      <w:lvlJc w:val="left"/>
      <w:pPr>
        <w:ind w:left="360" w:hanging="360"/>
      </w:pPr>
      <w:rPr>
        <w:rFonts w:hint="default"/>
      </w:rPr>
    </w:lvl>
    <w:lvl w:ilvl="1">
      <w:start w:val="1"/>
      <w:numFmt w:val="decimal"/>
      <w:suff w:val="space"/>
      <w:lvlText w:val="1.%1.%2."/>
      <w:lvlJc w:val="left"/>
      <w:pPr>
        <w:ind w:left="792" w:hanging="432"/>
      </w:pPr>
      <w:rPr>
        <w:rFonts w:hint="default"/>
      </w:rPr>
    </w:lvl>
    <w:lvl w:ilvl="2">
      <w:start w:val="1"/>
      <w:numFmt w:val="decimal"/>
      <w:suff w:val="space"/>
      <w:lvlText w:val="1.%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35A6E21"/>
    <w:multiLevelType w:val="hybridMultilevel"/>
    <w:tmpl w:val="856A9D66"/>
    <w:lvl w:ilvl="0" w:tplc="6212E9F4">
      <w:start w:val="4"/>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4">
    <w:nsid w:val="57E12492"/>
    <w:multiLevelType w:val="multilevel"/>
    <w:tmpl w:val="557E192E"/>
    <w:lvl w:ilvl="0">
      <w:start w:val="1"/>
      <w:numFmt w:val="decimal"/>
      <w:pStyle w:val="Chuong"/>
      <w:suff w:val="space"/>
      <w:lvlText w:val="CHƯƠNG %1."/>
      <w:lvlJc w:val="left"/>
      <w:pPr>
        <w:ind w:left="360" w:hanging="360"/>
      </w:pPr>
      <w:rPr>
        <w:rFonts w:hint="default"/>
      </w:rPr>
    </w:lvl>
    <w:lvl w:ilvl="1">
      <w:start w:val="1"/>
      <w:numFmt w:val="decimal"/>
      <w:pStyle w:val="MC1"/>
      <w:suff w:val="space"/>
      <w:lvlText w:val="%1.%2."/>
      <w:lvlJc w:val="left"/>
      <w:pPr>
        <w:ind w:left="720" w:hanging="720"/>
      </w:pPr>
      <w:rPr>
        <w:rFonts w:hint="default"/>
        <w:b/>
        <w:bCs/>
      </w:rPr>
    </w:lvl>
    <w:lvl w:ilvl="2">
      <w:start w:val="1"/>
      <w:numFmt w:val="decimal"/>
      <w:pStyle w:val="MC2"/>
      <w:suff w:val="space"/>
      <w:lvlText w:val="%1.%2.%3."/>
      <w:lvlJc w:val="left"/>
      <w:pPr>
        <w:ind w:left="1080" w:hanging="1080"/>
      </w:pPr>
      <w:rPr>
        <w:rFonts w:hint="default"/>
      </w:rPr>
    </w:lvl>
    <w:lvl w:ilvl="3">
      <w:start w:val="1"/>
      <w:numFmt w:val="decimal"/>
      <w:pStyle w:val="MC3"/>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5DFD6E07"/>
    <w:multiLevelType w:val="hybridMultilevel"/>
    <w:tmpl w:val="8FE6DB14"/>
    <w:lvl w:ilvl="0" w:tplc="47448BF6">
      <w:start w:val="1"/>
      <w:numFmt w:val="bullet"/>
      <w:lvlText w:val=""/>
      <w:lvlJc w:val="left"/>
      <w:pPr>
        <w:tabs>
          <w:tab w:val="num" w:pos="720"/>
        </w:tabs>
        <w:ind w:left="720" w:hanging="360"/>
      </w:pPr>
      <w:rPr>
        <w:rFonts w:ascii="Wingdings" w:hAnsi="Wingdings" w:cs="Wingdings" w:hint="default"/>
      </w:rPr>
    </w:lvl>
    <w:lvl w:ilvl="1" w:tplc="C500396A">
      <w:start w:val="1"/>
      <w:numFmt w:val="bullet"/>
      <w:lvlText w:val=""/>
      <w:lvlJc w:val="left"/>
      <w:pPr>
        <w:tabs>
          <w:tab w:val="num" w:pos="1440"/>
        </w:tabs>
        <w:ind w:left="1440" w:hanging="360"/>
      </w:pPr>
      <w:rPr>
        <w:rFonts w:ascii="Wingdings" w:hAnsi="Wingdings" w:cs="Wingdings" w:hint="default"/>
      </w:rPr>
    </w:lvl>
    <w:lvl w:ilvl="2" w:tplc="14D8250C">
      <w:start w:val="1"/>
      <w:numFmt w:val="bullet"/>
      <w:lvlText w:val=""/>
      <w:lvlJc w:val="left"/>
      <w:pPr>
        <w:tabs>
          <w:tab w:val="num" w:pos="2160"/>
        </w:tabs>
        <w:ind w:left="2160" w:hanging="360"/>
      </w:pPr>
      <w:rPr>
        <w:rFonts w:ascii="Wingdings" w:hAnsi="Wingdings" w:cs="Wingdings" w:hint="default"/>
      </w:rPr>
    </w:lvl>
    <w:lvl w:ilvl="3" w:tplc="A4B8BBCE">
      <w:start w:val="1"/>
      <w:numFmt w:val="bullet"/>
      <w:lvlText w:val=""/>
      <w:lvlJc w:val="left"/>
      <w:pPr>
        <w:tabs>
          <w:tab w:val="num" w:pos="2880"/>
        </w:tabs>
        <w:ind w:left="2880" w:hanging="360"/>
      </w:pPr>
      <w:rPr>
        <w:rFonts w:ascii="Wingdings" w:hAnsi="Wingdings" w:cs="Wingdings" w:hint="default"/>
      </w:rPr>
    </w:lvl>
    <w:lvl w:ilvl="4" w:tplc="604233AE">
      <w:start w:val="1"/>
      <w:numFmt w:val="bullet"/>
      <w:lvlText w:val=""/>
      <w:lvlJc w:val="left"/>
      <w:pPr>
        <w:tabs>
          <w:tab w:val="num" w:pos="3600"/>
        </w:tabs>
        <w:ind w:left="3600" w:hanging="360"/>
      </w:pPr>
      <w:rPr>
        <w:rFonts w:ascii="Wingdings" w:hAnsi="Wingdings" w:cs="Wingdings" w:hint="default"/>
      </w:rPr>
    </w:lvl>
    <w:lvl w:ilvl="5" w:tplc="251C2186">
      <w:start w:val="1"/>
      <w:numFmt w:val="bullet"/>
      <w:lvlText w:val=""/>
      <w:lvlJc w:val="left"/>
      <w:pPr>
        <w:tabs>
          <w:tab w:val="num" w:pos="4320"/>
        </w:tabs>
        <w:ind w:left="4320" w:hanging="360"/>
      </w:pPr>
      <w:rPr>
        <w:rFonts w:ascii="Wingdings" w:hAnsi="Wingdings" w:cs="Wingdings" w:hint="default"/>
      </w:rPr>
    </w:lvl>
    <w:lvl w:ilvl="6" w:tplc="7A5CAF24">
      <w:start w:val="1"/>
      <w:numFmt w:val="bullet"/>
      <w:lvlText w:val=""/>
      <w:lvlJc w:val="left"/>
      <w:pPr>
        <w:tabs>
          <w:tab w:val="num" w:pos="5040"/>
        </w:tabs>
        <w:ind w:left="5040" w:hanging="360"/>
      </w:pPr>
      <w:rPr>
        <w:rFonts w:ascii="Wingdings" w:hAnsi="Wingdings" w:cs="Wingdings" w:hint="default"/>
      </w:rPr>
    </w:lvl>
    <w:lvl w:ilvl="7" w:tplc="6AA4A3F6">
      <w:start w:val="1"/>
      <w:numFmt w:val="bullet"/>
      <w:lvlText w:val=""/>
      <w:lvlJc w:val="left"/>
      <w:pPr>
        <w:tabs>
          <w:tab w:val="num" w:pos="5760"/>
        </w:tabs>
        <w:ind w:left="5760" w:hanging="360"/>
      </w:pPr>
      <w:rPr>
        <w:rFonts w:ascii="Wingdings" w:hAnsi="Wingdings" w:cs="Wingdings" w:hint="default"/>
      </w:rPr>
    </w:lvl>
    <w:lvl w:ilvl="8" w:tplc="AC361010">
      <w:start w:val="1"/>
      <w:numFmt w:val="bullet"/>
      <w:lvlText w:val=""/>
      <w:lvlJc w:val="left"/>
      <w:pPr>
        <w:tabs>
          <w:tab w:val="num" w:pos="6480"/>
        </w:tabs>
        <w:ind w:left="6480" w:hanging="360"/>
      </w:pPr>
      <w:rPr>
        <w:rFonts w:ascii="Wingdings" w:hAnsi="Wingdings" w:cs="Wingdings" w:hint="default"/>
      </w:rPr>
    </w:lvl>
  </w:abstractNum>
  <w:abstractNum w:abstractNumId="17">
    <w:nsid w:val="60BE2F7E"/>
    <w:multiLevelType w:val="hybridMultilevel"/>
    <w:tmpl w:val="7A56DB30"/>
    <w:lvl w:ilvl="0" w:tplc="5F8019AE">
      <w:start w:val="1"/>
      <w:numFmt w:val="bullet"/>
      <w:lvlText w:val=""/>
      <w:lvlJc w:val="left"/>
      <w:pPr>
        <w:tabs>
          <w:tab w:val="num" w:pos="720"/>
        </w:tabs>
        <w:ind w:left="720" w:hanging="360"/>
      </w:pPr>
      <w:rPr>
        <w:rFonts w:ascii="Wingdings" w:hAnsi="Wingdings" w:cs="Wingdings" w:hint="default"/>
      </w:rPr>
    </w:lvl>
    <w:lvl w:ilvl="1" w:tplc="6712B646">
      <w:start w:val="1"/>
      <w:numFmt w:val="bullet"/>
      <w:lvlText w:val=""/>
      <w:lvlJc w:val="left"/>
      <w:pPr>
        <w:tabs>
          <w:tab w:val="num" w:pos="1440"/>
        </w:tabs>
        <w:ind w:left="1440" w:hanging="360"/>
      </w:pPr>
      <w:rPr>
        <w:rFonts w:ascii="Wingdings" w:hAnsi="Wingdings" w:cs="Wingdings" w:hint="default"/>
      </w:rPr>
    </w:lvl>
    <w:lvl w:ilvl="2" w:tplc="5246DF66">
      <w:start w:val="1"/>
      <w:numFmt w:val="bullet"/>
      <w:lvlText w:val=""/>
      <w:lvlJc w:val="left"/>
      <w:pPr>
        <w:tabs>
          <w:tab w:val="num" w:pos="2160"/>
        </w:tabs>
        <w:ind w:left="2160" w:hanging="360"/>
      </w:pPr>
      <w:rPr>
        <w:rFonts w:ascii="Wingdings" w:hAnsi="Wingdings" w:cs="Wingdings" w:hint="default"/>
      </w:rPr>
    </w:lvl>
    <w:lvl w:ilvl="3" w:tplc="FD9E2FA0">
      <w:start w:val="1"/>
      <w:numFmt w:val="bullet"/>
      <w:lvlText w:val=""/>
      <w:lvlJc w:val="left"/>
      <w:pPr>
        <w:tabs>
          <w:tab w:val="num" w:pos="2880"/>
        </w:tabs>
        <w:ind w:left="2880" w:hanging="360"/>
      </w:pPr>
      <w:rPr>
        <w:rFonts w:ascii="Wingdings" w:hAnsi="Wingdings" w:cs="Wingdings" w:hint="default"/>
      </w:rPr>
    </w:lvl>
    <w:lvl w:ilvl="4" w:tplc="97F62A2E">
      <w:start w:val="1"/>
      <w:numFmt w:val="bullet"/>
      <w:lvlText w:val=""/>
      <w:lvlJc w:val="left"/>
      <w:pPr>
        <w:tabs>
          <w:tab w:val="num" w:pos="3600"/>
        </w:tabs>
        <w:ind w:left="3600" w:hanging="360"/>
      </w:pPr>
      <w:rPr>
        <w:rFonts w:ascii="Wingdings" w:hAnsi="Wingdings" w:cs="Wingdings" w:hint="default"/>
      </w:rPr>
    </w:lvl>
    <w:lvl w:ilvl="5" w:tplc="B310172A">
      <w:start w:val="1"/>
      <w:numFmt w:val="bullet"/>
      <w:lvlText w:val=""/>
      <w:lvlJc w:val="left"/>
      <w:pPr>
        <w:tabs>
          <w:tab w:val="num" w:pos="4320"/>
        </w:tabs>
        <w:ind w:left="4320" w:hanging="360"/>
      </w:pPr>
      <w:rPr>
        <w:rFonts w:ascii="Wingdings" w:hAnsi="Wingdings" w:cs="Wingdings" w:hint="default"/>
      </w:rPr>
    </w:lvl>
    <w:lvl w:ilvl="6" w:tplc="169E2402">
      <w:start w:val="1"/>
      <w:numFmt w:val="bullet"/>
      <w:lvlText w:val=""/>
      <w:lvlJc w:val="left"/>
      <w:pPr>
        <w:tabs>
          <w:tab w:val="num" w:pos="5040"/>
        </w:tabs>
        <w:ind w:left="5040" w:hanging="360"/>
      </w:pPr>
      <w:rPr>
        <w:rFonts w:ascii="Wingdings" w:hAnsi="Wingdings" w:cs="Wingdings" w:hint="default"/>
      </w:rPr>
    </w:lvl>
    <w:lvl w:ilvl="7" w:tplc="D988F998">
      <w:start w:val="1"/>
      <w:numFmt w:val="bullet"/>
      <w:lvlText w:val=""/>
      <w:lvlJc w:val="left"/>
      <w:pPr>
        <w:tabs>
          <w:tab w:val="num" w:pos="5760"/>
        </w:tabs>
        <w:ind w:left="5760" w:hanging="360"/>
      </w:pPr>
      <w:rPr>
        <w:rFonts w:ascii="Wingdings" w:hAnsi="Wingdings" w:cs="Wingdings" w:hint="default"/>
      </w:rPr>
    </w:lvl>
    <w:lvl w:ilvl="8" w:tplc="C9D82152">
      <w:start w:val="1"/>
      <w:numFmt w:val="bullet"/>
      <w:lvlText w:val=""/>
      <w:lvlJc w:val="left"/>
      <w:pPr>
        <w:tabs>
          <w:tab w:val="num" w:pos="6480"/>
        </w:tabs>
        <w:ind w:left="6480" w:hanging="360"/>
      </w:pPr>
      <w:rPr>
        <w:rFonts w:ascii="Wingdings" w:hAnsi="Wingdings" w:cs="Wingdings" w:hint="default"/>
      </w:rPr>
    </w:lvl>
  </w:abstractNum>
  <w:abstractNum w:abstractNumId="18">
    <w:nsid w:val="639F1EFB"/>
    <w:multiLevelType w:val="multilevel"/>
    <w:tmpl w:val="E392073C"/>
    <w:lvl w:ilvl="0">
      <w:start w:val="1"/>
      <w:numFmt w:val="decimal"/>
      <w:suff w:val="space"/>
      <w:lvlText w:val="3.%1."/>
      <w:lvlJc w:val="left"/>
      <w:pPr>
        <w:ind w:left="360" w:hanging="360"/>
      </w:pPr>
      <w:rPr>
        <w:rFonts w:hint="default"/>
      </w:rPr>
    </w:lvl>
    <w:lvl w:ilvl="1">
      <w:start w:val="1"/>
      <w:numFmt w:val="decimal"/>
      <w:suff w:val="space"/>
      <w:lvlText w:val="3.%1.%2."/>
      <w:lvlJc w:val="left"/>
      <w:pPr>
        <w:ind w:left="792" w:hanging="432"/>
      </w:pPr>
      <w:rPr>
        <w:rFonts w:hint="default"/>
      </w:rPr>
    </w:lvl>
    <w:lvl w:ilvl="2">
      <w:start w:val="1"/>
      <w:numFmt w:val="decimal"/>
      <w:suff w:val="space"/>
      <w:lvlText w:val="3.%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8C058E1"/>
    <w:multiLevelType w:val="hybridMultilevel"/>
    <w:tmpl w:val="0E3444F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7"/>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5"/>
  </w:num>
  <w:num w:numId="5">
    <w:abstractNumId w:val="14"/>
  </w:num>
  <w:num w:numId="6">
    <w:abstractNumId w:val="14"/>
  </w:num>
  <w:num w:numId="7">
    <w:abstractNumId w:val="3"/>
  </w:num>
  <w:num w:numId="8">
    <w:abstractNumId w:val="15"/>
  </w:num>
  <w:num w:numId="9">
    <w:abstractNumId w:val="2"/>
  </w:num>
  <w:num w:numId="10">
    <w:abstractNumId w:val="12"/>
  </w:num>
  <w:num w:numId="11">
    <w:abstractNumId w:val="4"/>
  </w:num>
  <w:num w:numId="12">
    <w:abstractNumId w:val="18"/>
  </w:num>
  <w:num w:numId="13">
    <w:abstractNumId w:val="6"/>
  </w:num>
  <w:num w:numId="14">
    <w:abstractNumId w:val="10"/>
  </w:num>
  <w:num w:numId="15">
    <w:abstractNumId w:val="0"/>
  </w:num>
  <w:num w:numId="16">
    <w:abstractNumId w:val="13"/>
  </w:num>
  <w:num w:numId="17">
    <w:abstractNumId w:val="11"/>
  </w:num>
  <w:num w:numId="18">
    <w:abstractNumId w:val="5"/>
  </w:num>
  <w:num w:numId="19">
    <w:abstractNumId w:val="16"/>
  </w:num>
  <w:num w:numId="20">
    <w:abstractNumId w:val="17"/>
  </w:num>
  <w:num w:numId="21">
    <w:abstractNumId w:val="1"/>
  </w:num>
  <w:num w:numId="22">
    <w:abstractNumId w:val="9"/>
  </w:num>
  <w:num w:numId="23">
    <w:abstractNumId w:val="0"/>
  </w:num>
  <w:num w:numId="24">
    <w:abstractNumId w:val="8"/>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cumentProtection w:edit="forms" w:enforcement="0"/>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AB3"/>
    <w:rsid w:val="00010A27"/>
    <w:rsid w:val="00010E3F"/>
    <w:rsid w:val="000214DA"/>
    <w:rsid w:val="0002171D"/>
    <w:rsid w:val="00036F79"/>
    <w:rsid w:val="00041345"/>
    <w:rsid w:val="00041C6F"/>
    <w:rsid w:val="000541B4"/>
    <w:rsid w:val="00055A0A"/>
    <w:rsid w:val="000575E1"/>
    <w:rsid w:val="000612F8"/>
    <w:rsid w:val="00063E86"/>
    <w:rsid w:val="0007440F"/>
    <w:rsid w:val="00081962"/>
    <w:rsid w:val="00084DCF"/>
    <w:rsid w:val="000855FB"/>
    <w:rsid w:val="00097061"/>
    <w:rsid w:val="000970C5"/>
    <w:rsid w:val="000A1CE5"/>
    <w:rsid w:val="000B687C"/>
    <w:rsid w:val="000C7F8C"/>
    <w:rsid w:val="000D0654"/>
    <w:rsid w:val="000D3678"/>
    <w:rsid w:val="000D6A3D"/>
    <w:rsid w:val="000D7298"/>
    <w:rsid w:val="00100E99"/>
    <w:rsid w:val="00102A2D"/>
    <w:rsid w:val="00110AE5"/>
    <w:rsid w:val="00117F3D"/>
    <w:rsid w:val="0012488B"/>
    <w:rsid w:val="0012689E"/>
    <w:rsid w:val="001470EF"/>
    <w:rsid w:val="001537D6"/>
    <w:rsid w:val="00161D00"/>
    <w:rsid w:val="00162E46"/>
    <w:rsid w:val="0016787F"/>
    <w:rsid w:val="001730EF"/>
    <w:rsid w:val="00173246"/>
    <w:rsid w:val="0017343D"/>
    <w:rsid w:val="00186888"/>
    <w:rsid w:val="001928D5"/>
    <w:rsid w:val="00193E1F"/>
    <w:rsid w:val="001A20EA"/>
    <w:rsid w:val="001C6E7F"/>
    <w:rsid w:val="001E458F"/>
    <w:rsid w:val="001E7E86"/>
    <w:rsid w:val="00204C0E"/>
    <w:rsid w:val="00206751"/>
    <w:rsid w:val="002070F9"/>
    <w:rsid w:val="00214C09"/>
    <w:rsid w:val="0021510C"/>
    <w:rsid w:val="00216A7E"/>
    <w:rsid w:val="0022210D"/>
    <w:rsid w:val="00234FF5"/>
    <w:rsid w:val="00236B86"/>
    <w:rsid w:val="00237B9E"/>
    <w:rsid w:val="002411BA"/>
    <w:rsid w:val="00243365"/>
    <w:rsid w:val="00252A06"/>
    <w:rsid w:val="00263F22"/>
    <w:rsid w:val="002677E8"/>
    <w:rsid w:val="002823E3"/>
    <w:rsid w:val="002846CF"/>
    <w:rsid w:val="002A468E"/>
    <w:rsid w:val="002A596B"/>
    <w:rsid w:val="002A7CAD"/>
    <w:rsid w:val="002B59E2"/>
    <w:rsid w:val="002C1229"/>
    <w:rsid w:val="002C34EC"/>
    <w:rsid w:val="002D35D1"/>
    <w:rsid w:val="002D531D"/>
    <w:rsid w:val="002D5DB9"/>
    <w:rsid w:val="002D7D63"/>
    <w:rsid w:val="002E2945"/>
    <w:rsid w:val="002F72EE"/>
    <w:rsid w:val="003006DD"/>
    <w:rsid w:val="00302A40"/>
    <w:rsid w:val="0030547C"/>
    <w:rsid w:val="00305F89"/>
    <w:rsid w:val="0031201B"/>
    <w:rsid w:val="00322743"/>
    <w:rsid w:val="003276CC"/>
    <w:rsid w:val="00334C52"/>
    <w:rsid w:val="00340AFB"/>
    <w:rsid w:val="0034495B"/>
    <w:rsid w:val="00346C1A"/>
    <w:rsid w:val="0035287E"/>
    <w:rsid w:val="00353418"/>
    <w:rsid w:val="00370210"/>
    <w:rsid w:val="003735BF"/>
    <w:rsid w:val="00375642"/>
    <w:rsid w:val="003828E2"/>
    <w:rsid w:val="003846CC"/>
    <w:rsid w:val="003969A2"/>
    <w:rsid w:val="003A0A16"/>
    <w:rsid w:val="003B06F4"/>
    <w:rsid w:val="003B6998"/>
    <w:rsid w:val="003C61E9"/>
    <w:rsid w:val="003D463D"/>
    <w:rsid w:val="003D4CCD"/>
    <w:rsid w:val="003F5E88"/>
    <w:rsid w:val="003F62DF"/>
    <w:rsid w:val="00401E54"/>
    <w:rsid w:val="00402302"/>
    <w:rsid w:val="00404D4D"/>
    <w:rsid w:val="0041751C"/>
    <w:rsid w:val="00426B22"/>
    <w:rsid w:val="004301DE"/>
    <w:rsid w:val="0043092E"/>
    <w:rsid w:val="0044084B"/>
    <w:rsid w:val="004433E4"/>
    <w:rsid w:val="00451F0C"/>
    <w:rsid w:val="00454B28"/>
    <w:rsid w:val="004763C0"/>
    <w:rsid w:val="004814E0"/>
    <w:rsid w:val="00483DF4"/>
    <w:rsid w:val="00485508"/>
    <w:rsid w:val="00486500"/>
    <w:rsid w:val="00494260"/>
    <w:rsid w:val="004A31E4"/>
    <w:rsid w:val="004A4746"/>
    <w:rsid w:val="004A4D10"/>
    <w:rsid w:val="004A68D1"/>
    <w:rsid w:val="004B72DF"/>
    <w:rsid w:val="004C320D"/>
    <w:rsid w:val="004D0931"/>
    <w:rsid w:val="004D5CF4"/>
    <w:rsid w:val="004D69A5"/>
    <w:rsid w:val="004E7437"/>
    <w:rsid w:val="004E7BE1"/>
    <w:rsid w:val="004F7AE8"/>
    <w:rsid w:val="0050096C"/>
    <w:rsid w:val="005048AE"/>
    <w:rsid w:val="00507880"/>
    <w:rsid w:val="00513844"/>
    <w:rsid w:val="00527C9F"/>
    <w:rsid w:val="005453AA"/>
    <w:rsid w:val="00550268"/>
    <w:rsid w:val="00564B2B"/>
    <w:rsid w:val="00581564"/>
    <w:rsid w:val="00586104"/>
    <w:rsid w:val="005932DC"/>
    <w:rsid w:val="00596DC1"/>
    <w:rsid w:val="005A1E96"/>
    <w:rsid w:val="005A22C4"/>
    <w:rsid w:val="005A2E8F"/>
    <w:rsid w:val="005A76B3"/>
    <w:rsid w:val="005C07DB"/>
    <w:rsid w:val="005C1894"/>
    <w:rsid w:val="005E552E"/>
    <w:rsid w:val="005E5E6C"/>
    <w:rsid w:val="005E749E"/>
    <w:rsid w:val="005F28AD"/>
    <w:rsid w:val="005F2E73"/>
    <w:rsid w:val="005F4740"/>
    <w:rsid w:val="006013F0"/>
    <w:rsid w:val="00605764"/>
    <w:rsid w:val="006079FB"/>
    <w:rsid w:val="00612E49"/>
    <w:rsid w:val="00626510"/>
    <w:rsid w:val="00630951"/>
    <w:rsid w:val="00634AF8"/>
    <w:rsid w:val="00634EE4"/>
    <w:rsid w:val="00650595"/>
    <w:rsid w:val="0065488F"/>
    <w:rsid w:val="0069516F"/>
    <w:rsid w:val="006B252A"/>
    <w:rsid w:val="006C1C33"/>
    <w:rsid w:val="006C278D"/>
    <w:rsid w:val="006C4DA9"/>
    <w:rsid w:val="006E5007"/>
    <w:rsid w:val="006F013A"/>
    <w:rsid w:val="006F3AAD"/>
    <w:rsid w:val="007061C6"/>
    <w:rsid w:val="00713EB9"/>
    <w:rsid w:val="007179AE"/>
    <w:rsid w:val="00722A10"/>
    <w:rsid w:val="00733F23"/>
    <w:rsid w:val="007440F2"/>
    <w:rsid w:val="00752C2E"/>
    <w:rsid w:val="0075516C"/>
    <w:rsid w:val="00766B18"/>
    <w:rsid w:val="00772C8A"/>
    <w:rsid w:val="00786CC7"/>
    <w:rsid w:val="007A6649"/>
    <w:rsid w:val="007B2C5C"/>
    <w:rsid w:val="007B48B0"/>
    <w:rsid w:val="007D163A"/>
    <w:rsid w:val="007D1AB3"/>
    <w:rsid w:val="007D38D9"/>
    <w:rsid w:val="007F6E48"/>
    <w:rsid w:val="008118A0"/>
    <w:rsid w:val="008160CC"/>
    <w:rsid w:val="0082105D"/>
    <w:rsid w:val="0084471C"/>
    <w:rsid w:val="00856881"/>
    <w:rsid w:val="00861053"/>
    <w:rsid w:val="00871813"/>
    <w:rsid w:val="00872CE9"/>
    <w:rsid w:val="008829C8"/>
    <w:rsid w:val="00885894"/>
    <w:rsid w:val="00894F12"/>
    <w:rsid w:val="008C14D6"/>
    <w:rsid w:val="008C3CF9"/>
    <w:rsid w:val="008C73ED"/>
    <w:rsid w:val="008C7B49"/>
    <w:rsid w:val="008F7B46"/>
    <w:rsid w:val="00906714"/>
    <w:rsid w:val="00917A53"/>
    <w:rsid w:val="00924DC7"/>
    <w:rsid w:val="00930BD8"/>
    <w:rsid w:val="00950826"/>
    <w:rsid w:val="009562CD"/>
    <w:rsid w:val="00957C11"/>
    <w:rsid w:val="00961557"/>
    <w:rsid w:val="00971862"/>
    <w:rsid w:val="00985E4F"/>
    <w:rsid w:val="00986149"/>
    <w:rsid w:val="009922E3"/>
    <w:rsid w:val="009A2DAB"/>
    <w:rsid w:val="009A7E1E"/>
    <w:rsid w:val="009C0CC0"/>
    <w:rsid w:val="009D3B7F"/>
    <w:rsid w:val="009D5ED0"/>
    <w:rsid w:val="009E1B66"/>
    <w:rsid w:val="009E39EB"/>
    <w:rsid w:val="009F201C"/>
    <w:rsid w:val="00A1399A"/>
    <w:rsid w:val="00A33192"/>
    <w:rsid w:val="00A35912"/>
    <w:rsid w:val="00A46D78"/>
    <w:rsid w:val="00A548A2"/>
    <w:rsid w:val="00A6034F"/>
    <w:rsid w:val="00A65EAE"/>
    <w:rsid w:val="00A676B0"/>
    <w:rsid w:val="00A70302"/>
    <w:rsid w:val="00A722DF"/>
    <w:rsid w:val="00A976A4"/>
    <w:rsid w:val="00AA1362"/>
    <w:rsid w:val="00AA2929"/>
    <w:rsid w:val="00AA5616"/>
    <w:rsid w:val="00AD3627"/>
    <w:rsid w:val="00AF1907"/>
    <w:rsid w:val="00AF3635"/>
    <w:rsid w:val="00AF46AB"/>
    <w:rsid w:val="00B13699"/>
    <w:rsid w:val="00B175C0"/>
    <w:rsid w:val="00B23702"/>
    <w:rsid w:val="00B30389"/>
    <w:rsid w:val="00B42E69"/>
    <w:rsid w:val="00B471A8"/>
    <w:rsid w:val="00B702E8"/>
    <w:rsid w:val="00B70878"/>
    <w:rsid w:val="00B70DD5"/>
    <w:rsid w:val="00B74B5E"/>
    <w:rsid w:val="00B830DF"/>
    <w:rsid w:val="00B90E28"/>
    <w:rsid w:val="00BA5D45"/>
    <w:rsid w:val="00BB313E"/>
    <w:rsid w:val="00BC5379"/>
    <w:rsid w:val="00BD111E"/>
    <w:rsid w:val="00BD281A"/>
    <w:rsid w:val="00BE241B"/>
    <w:rsid w:val="00BE5BF9"/>
    <w:rsid w:val="00BF3A71"/>
    <w:rsid w:val="00C017D5"/>
    <w:rsid w:val="00C10017"/>
    <w:rsid w:val="00C13A7D"/>
    <w:rsid w:val="00C212F1"/>
    <w:rsid w:val="00C26382"/>
    <w:rsid w:val="00C303CE"/>
    <w:rsid w:val="00C30E50"/>
    <w:rsid w:val="00C31D4A"/>
    <w:rsid w:val="00C465B6"/>
    <w:rsid w:val="00C63FA6"/>
    <w:rsid w:val="00C708D5"/>
    <w:rsid w:val="00C80143"/>
    <w:rsid w:val="00C81C60"/>
    <w:rsid w:val="00C831FE"/>
    <w:rsid w:val="00CA5494"/>
    <w:rsid w:val="00CB4B06"/>
    <w:rsid w:val="00CB5682"/>
    <w:rsid w:val="00CC2E66"/>
    <w:rsid w:val="00CD731E"/>
    <w:rsid w:val="00CD7EE0"/>
    <w:rsid w:val="00CF24FC"/>
    <w:rsid w:val="00CF6741"/>
    <w:rsid w:val="00D022C5"/>
    <w:rsid w:val="00D1272E"/>
    <w:rsid w:val="00D15C4D"/>
    <w:rsid w:val="00D23BC0"/>
    <w:rsid w:val="00D25132"/>
    <w:rsid w:val="00D43745"/>
    <w:rsid w:val="00D47D22"/>
    <w:rsid w:val="00D600B3"/>
    <w:rsid w:val="00D604C6"/>
    <w:rsid w:val="00D65441"/>
    <w:rsid w:val="00D70856"/>
    <w:rsid w:val="00D734C3"/>
    <w:rsid w:val="00D8532D"/>
    <w:rsid w:val="00D90245"/>
    <w:rsid w:val="00D94445"/>
    <w:rsid w:val="00DA1946"/>
    <w:rsid w:val="00DA564A"/>
    <w:rsid w:val="00DB2F7E"/>
    <w:rsid w:val="00DB5AC1"/>
    <w:rsid w:val="00DC10BB"/>
    <w:rsid w:val="00DC4A3E"/>
    <w:rsid w:val="00DC79F7"/>
    <w:rsid w:val="00DE7A41"/>
    <w:rsid w:val="00DF58C4"/>
    <w:rsid w:val="00E01A6A"/>
    <w:rsid w:val="00E04AB4"/>
    <w:rsid w:val="00E04AF0"/>
    <w:rsid w:val="00E07366"/>
    <w:rsid w:val="00E101CC"/>
    <w:rsid w:val="00E13F6C"/>
    <w:rsid w:val="00E1762E"/>
    <w:rsid w:val="00E20ED7"/>
    <w:rsid w:val="00E30957"/>
    <w:rsid w:val="00E415EF"/>
    <w:rsid w:val="00E469AC"/>
    <w:rsid w:val="00E57B00"/>
    <w:rsid w:val="00E60BFE"/>
    <w:rsid w:val="00E73617"/>
    <w:rsid w:val="00E75DB7"/>
    <w:rsid w:val="00E7639D"/>
    <w:rsid w:val="00E77CA8"/>
    <w:rsid w:val="00E8065C"/>
    <w:rsid w:val="00E813C7"/>
    <w:rsid w:val="00E86F05"/>
    <w:rsid w:val="00E943D9"/>
    <w:rsid w:val="00E944DD"/>
    <w:rsid w:val="00EA31AD"/>
    <w:rsid w:val="00EA4C81"/>
    <w:rsid w:val="00EF0B69"/>
    <w:rsid w:val="00EF2177"/>
    <w:rsid w:val="00F12A9F"/>
    <w:rsid w:val="00F14558"/>
    <w:rsid w:val="00F357F3"/>
    <w:rsid w:val="00F45E71"/>
    <w:rsid w:val="00F538B6"/>
    <w:rsid w:val="00F6084B"/>
    <w:rsid w:val="00F60B1A"/>
    <w:rsid w:val="00F6594D"/>
    <w:rsid w:val="00F679BE"/>
    <w:rsid w:val="00F7529C"/>
    <w:rsid w:val="00F82E8B"/>
    <w:rsid w:val="00FA742A"/>
    <w:rsid w:val="00FB01E4"/>
    <w:rsid w:val="00FC2D9A"/>
    <w:rsid w:val="00FC4C77"/>
    <w:rsid w:val="00FD4989"/>
    <w:rsid w:val="00FD5971"/>
    <w:rsid w:val="00FD6D8F"/>
    <w:rsid w:val="00FE14E7"/>
    <w:rsid w:val="00FE5AEB"/>
    <w:rsid w:val="00FF64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rFonts w:cs="Calibri"/>
    </w:rPr>
  </w:style>
  <w:style w:type="paragraph" w:styleId="Heading1">
    <w:name w:val="heading 1"/>
    <w:basedOn w:val="Normal"/>
    <w:next w:val="Normal"/>
    <w:link w:val="Heading1Char"/>
    <w:uiPriority w:val="99"/>
    <w:qFormat/>
    <w:rsid w:val="00BF3A71"/>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BF3A71"/>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BF3A71"/>
    <w:pPr>
      <w:keepNext/>
      <w:keepLines/>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BF3A71"/>
    <w:pPr>
      <w:keepNext/>
      <w:keepLines/>
      <w:spacing w:before="200" w:after="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3A71"/>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BF3A71"/>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BF3A71"/>
    <w:rPr>
      <w:rFonts w:ascii="Cambria" w:hAnsi="Cambria" w:cs="Cambria"/>
      <w:b/>
      <w:bCs/>
      <w:color w:val="4F81BD"/>
      <w:sz w:val="22"/>
      <w:szCs w:val="22"/>
    </w:rPr>
  </w:style>
  <w:style w:type="character" w:customStyle="1" w:styleId="Heading4Char">
    <w:name w:val="Heading 4 Char"/>
    <w:basedOn w:val="DefaultParagraphFont"/>
    <w:link w:val="Heading4"/>
    <w:uiPriority w:val="99"/>
    <w:semiHidden/>
    <w:locked/>
    <w:rsid w:val="00BF3A71"/>
    <w:rPr>
      <w:rFonts w:ascii="Cambria" w:hAnsi="Cambria" w:cs="Cambria"/>
      <w:b/>
      <w:bCs/>
      <w:i/>
      <w:iCs/>
      <w:color w:val="4F81BD"/>
      <w:sz w:val="22"/>
      <w:szCs w:val="22"/>
    </w:rPr>
  </w:style>
  <w:style w:type="table" w:styleId="TableGrid">
    <w:name w:val="Table Grid"/>
    <w:basedOn w:val="TableNormal"/>
    <w:uiPriority w:val="99"/>
    <w:rsid w:val="007D1AB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uiPriority w:val="99"/>
    <w:semiHidden/>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1AB3"/>
    <w:rPr>
      <w:rFonts w:ascii="Tahoma" w:hAnsi="Tahoma" w:cs="Tahoma"/>
      <w:sz w:val="16"/>
      <w:szCs w:val="16"/>
    </w:rPr>
  </w:style>
  <w:style w:type="paragraph" w:styleId="ListParagraph">
    <w:name w:val="List Paragraph"/>
    <w:basedOn w:val="Normal"/>
    <w:uiPriority w:val="99"/>
    <w:qFormat/>
    <w:rsid w:val="00F6084B"/>
    <w:pPr>
      <w:ind w:left="720"/>
    </w:pPr>
  </w:style>
  <w:style w:type="character" w:styleId="CommentReference">
    <w:name w:val="annotation reference"/>
    <w:basedOn w:val="DefaultParagraphFont"/>
    <w:uiPriority w:val="99"/>
    <w:semiHidden/>
    <w:rsid w:val="004D0931"/>
    <w:rPr>
      <w:sz w:val="16"/>
      <w:szCs w:val="16"/>
    </w:rPr>
  </w:style>
  <w:style w:type="paragraph" w:styleId="CommentText">
    <w:name w:val="annotation text"/>
    <w:basedOn w:val="Normal"/>
    <w:link w:val="CommentTextChar"/>
    <w:uiPriority w:val="99"/>
    <w:semiHidden/>
    <w:rsid w:val="004D09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D0931"/>
    <w:rPr>
      <w:sz w:val="20"/>
      <w:szCs w:val="20"/>
    </w:rPr>
  </w:style>
  <w:style w:type="paragraph" w:styleId="CommentSubject">
    <w:name w:val="annotation subject"/>
    <w:basedOn w:val="CommentText"/>
    <w:next w:val="CommentText"/>
    <w:link w:val="CommentSubjectChar"/>
    <w:uiPriority w:val="99"/>
    <w:semiHidden/>
    <w:rsid w:val="004D0931"/>
    <w:rPr>
      <w:b/>
      <w:bCs/>
    </w:rPr>
  </w:style>
  <w:style w:type="character" w:customStyle="1" w:styleId="CommentSubjectChar">
    <w:name w:val="Comment Subject Char"/>
    <w:basedOn w:val="CommentTextChar"/>
    <w:link w:val="CommentSubject"/>
    <w:uiPriority w:val="99"/>
    <w:semiHidden/>
    <w:locked/>
    <w:rsid w:val="004D0931"/>
    <w:rPr>
      <w:b/>
      <w:bCs/>
    </w:rPr>
  </w:style>
  <w:style w:type="paragraph" w:styleId="BodyText2">
    <w:name w:val="Body Text 2"/>
    <w:basedOn w:val="Normal"/>
    <w:link w:val="BodyText2Char"/>
    <w:uiPriority w:val="99"/>
    <w:rsid w:val="001E7E86"/>
    <w:pPr>
      <w:spacing w:after="0" w:line="240" w:lineRule="auto"/>
      <w:jc w:val="both"/>
    </w:pPr>
    <w:rPr>
      <w:rFonts w:ascii=".VnTime" w:eastAsia="Times New Roman" w:hAnsi=".VnTime" w:cs=".VnTime"/>
      <w:sz w:val="28"/>
      <w:szCs w:val="28"/>
    </w:rPr>
  </w:style>
  <w:style w:type="character" w:customStyle="1" w:styleId="BodyText2Char">
    <w:name w:val="Body Text 2 Char"/>
    <w:basedOn w:val="DefaultParagraphFont"/>
    <w:link w:val="BodyText2"/>
    <w:uiPriority w:val="99"/>
    <w:locked/>
    <w:rsid w:val="001E7E86"/>
    <w:rPr>
      <w:rFonts w:ascii=".VnTime" w:hAnsi=".VnTime" w:cs=".VnTime"/>
      <w:sz w:val="28"/>
      <w:szCs w:val="28"/>
    </w:rPr>
  </w:style>
  <w:style w:type="paragraph" w:styleId="Footer">
    <w:name w:val="footer"/>
    <w:basedOn w:val="Normal"/>
    <w:link w:val="FooterChar"/>
    <w:uiPriority w:val="99"/>
    <w:rsid w:val="001E7E8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locked/>
    <w:rsid w:val="001E7E86"/>
    <w:rPr>
      <w:rFonts w:ascii="Times New Roman" w:hAnsi="Times New Roman" w:cs="Times New Roman"/>
      <w:sz w:val="24"/>
      <w:szCs w:val="24"/>
    </w:rPr>
  </w:style>
  <w:style w:type="paragraph" w:customStyle="1" w:styleId="Chuong">
    <w:name w:val="Chuong"/>
    <w:basedOn w:val="Heading1"/>
    <w:link w:val="ChuongChar"/>
    <w:uiPriority w:val="99"/>
    <w:rsid w:val="00BF3A71"/>
    <w:pPr>
      <w:numPr>
        <w:numId w:val="5"/>
      </w:numPr>
      <w:spacing w:before="240" w:after="240"/>
      <w:jc w:val="center"/>
    </w:pPr>
    <w:rPr>
      <w:rFonts w:ascii="Times New Roman" w:hAnsi="Times New Roman" w:cs="Times New Roman"/>
      <w:color w:val="C00000"/>
      <w:sz w:val="30"/>
      <w:szCs w:val="30"/>
    </w:rPr>
  </w:style>
  <w:style w:type="paragraph" w:customStyle="1" w:styleId="MC1">
    <w:name w:val="MC1"/>
    <w:basedOn w:val="Heading2"/>
    <w:link w:val="MC1Char"/>
    <w:uiPriority w:val="99"/>
    <w:rsid w:val="00BF3A71"/>
    <w:pPr>
      <w:numPr>
        <w:ilvl w:val="1"/>
        <w:numId w:val="5"/>
      </w:numPr>
      <w:tabs>
        <w:tab w:val="num" w:pos="360"/>
      </w:tabs>
      <w:spacing w:before="120" w:after="120"/>
      <w:ind w:left="0" w:firstLine="0"/>
    </w:pPr>
    <w:rPr>
      <w:rFonts w:ascii="Times New Roman" w:hAnsi="Times New Roman" w:cs="Times New Roman"/>
      <w:color w:val="1F497D"/>
      <w:sz w:val="28"/>
      <w:szCs w:val="28"/>
    </w:rPr>
  </w:style>
  <w:style w:type="character" w:customStyle="1" w:styleId="ChuongChar">
    <w:name w:val="Chuong Char"/>
    <w:basedOn w:val="DefaultParagraphFont"/>
    <w:link w:val="Chuong"/>
    <w:uiPriority w:val="99"/>
    <w:locked/>
    <w:rsid w:val="00BF3A71"/>
    <w:rPr>
      <w:rFonts w:ascii="Times New Roman" w:hAnsi="Times New Roman" w:cs="Times New Roman"/>
      <w:b/>
      <w:bCs/>
      <w:color w:val="C00000"/>
      <w:sz w:val="26"/>
      <w:szCs w:val="26"/>
    </w:rPr>
  </w:style>
  <w:style w:type="paragraph" w:customStyle="1" w:styleId="MC2">
    <w:name w:val="MC2"/>
    <w:basedOn w:val="Heading3"/>
    <w:link w:val="MC2Char"/>
    <w:uiPriority w:val="99"/>
    <w:rsid w:val="00BF3A71"/>
    <w:pPr>
      <w:numPr>
        <w:ilvl w:val="2"/>
        <w:numId w:val="5"/>
      </w:numPr>
      <w:tabs>
        <w:tab w:val="num" w:pos="360"/>
      </w:tabs>
      <w:spacing w:before="120" w:after="120"/>
      <w:ind w:left="0" w:firstLine="0"/>
      <w:jc w:val="both"/>
    </w:pPr>
    <w:rPr>
      <w:rFonts w:ascii="Times New Roman" w:hAnsi="Times New Roman" w:cs="Times New Roman"/>
      <w:i/>
      <w:iCs/>
      <w:color w:val="31849B"/>
      <w:sz w:val="26"/>
      <w:szCs w:val="26"/>
    </w:rPr>
  </w:style>
  <w:style w:type="paragraph" w:customStyle="1" w:styleId="MC3">
    <w:name w:val="MC3"/>
    <w:basedOn w:val="Heading4"/>
    <w:link w:val="MC3Char"/>
    <w:uiPriority w:val="99"/>
    <w:rsid w:val="00BF3A71"/>
    <w:pPr>
      <w:numPr>
        <w:ilvl w:val="3"/>
        <w:numId w:val="5"/>
      </w:numPr>
      <w:tabs>
        <w:tab w:val="num" w:pos="360"/>
      </w:tabs>
      <w:spacing w:before="120" w:after="120"/>
      <w:ind w:left="0" w:firstLine="0"/>
    </w:pPr>
    <w:rPr>
      <w:rFonts w:ascii="Times New Roman" w:hAnsi="Times New Roman" w:cs="Times New Roman"/>
      <w:color w:val="403152"/>
      <w:sz w:val="28"/>
      <w:szCs w:val="28"/>
    </w:rPr>
  </w:style>
  <w:style w:type="character" w:customStyle="1" w:styleId="MC1Char">
    <w:name w:val="MC1 Char"/>
    <w:basedOn w:val="DefaultParagraphFont"/>
    <w:link w:val="MC1"/>
    <w:uiPriority w:val="99"/>
    <w:locked/>
    <w:rsid w:val="00DE7A41"/>
    <w:rPr>
      <w:rFonts w:ascii="Times New Roman" w:hAnsi="Times New Roman" w:cs="Times New Roman"/>
      <w:b/>
      <w:bCs/>
      <w:color w:val="1F497D"/>
      <w:sz w:val="26"/>
      <w:szCs w:val="26"/>
    </w:rPr>
  </w:style>
  <w:style w:type="character" w:customStyle="1" w:styleId="MC2Char">
    <w:name w:val="MC2 Char"/>
    <w:basedOn w:val="DefaultParagraphFont"/>
    <w:link w:val="MC2"/>
    <w:uiPriority w:val="99"/>
    <w:locked/>
    <w:rsid w:val="00DE7A41"/>
    <w:rPr>
      <w:rFonts w:ascii="Times New Roman" w:hAnsi="Times New Roman" w:cs="Times New Roman"/>
      <w:b/>
      <w:bCs/>
      <w:i/>
      <w:iCs/>
      <w:color w:val="31849B"/>
      <w:sz w:val="26"/>
      <w:szCs w:val="26"/>
    </w:rPr>
  </w:style>
  <w:style w:type="character" w:customStyle="1" w:styleId="MC3Char">
    <w:name w:val="MC3 Char"/>
    <w:basedOn w:val="DefaultParagraphFont"/>
    <w:link w:val="MC3"/>
    <w:uiPriority w:val="99"/>
    <w:locked/>
    <w:rsid w:val="00DE7A41"/>
    <w:rPr>
      <w:rFonts w:ascii="Times New Roman" w:hAnsi="Times New Roman" w:cs="Times New Roman"/>
      <w:b/>
      <w:bCs/>
      <w:i/>
      <w:iCs/>
      <w:color w:val="403152"/>
      <w:sz w:val="22"/>
      <w:szCs w:val="22"/>
    </w:rPr>
  </w:style>
  <w:style w:type="paragraph" w:customStyle="1" w:styleId="ND">
    <w:name w:val="ND"/>
    <w:basedOn w:val="Normal"/>
    <w:link w:val="NDChar"/>
    <w:uiPriority w:val="99"/>
    <w:rsid w:val="00AF46AB"/>
    <w:pPr>
      <w:spacing w:line="240" w:lineRule="auto"/>
      <w:jc w:val="both"/>
    </w:pPr>
    <w:rPr>
      <w:sz w:val="26"/>
      <w:szCs w:val="26"/>
    </w:rPr>
  </w:style>
  <w:style w:type="character" w:customStyle="1" w:styleId="NDChar">
    <w:name w:val="ND Char"/>
    <w:basedOn w:val="DefaultParagraphFont"/>
    <w:link w:val="ND"/>
    <w:uiPriority w:val="99"/>
    <w:locked/>
    <w:rsid w:val="00AF46AB"/>
    <w:rPr>
      <w:rFonts w:ascii="Times New Roman" w:hAnsi="Times New Roman" w:cs="Times New Roman"/>
      <w:sz w:val="22"/>
      <w:szCs w:val="22"/>
    </w:rPr>
  </w:style>
  <w:style w:type="paragraph" w:styleId="Header">
    <w:name w:val="header"/>
    <w:basedOn w:val="Normal"/>
    <w:link w:val="HeaderChar"/>
    <w:uiPriority w:val="99"/>
    <w:rsid w:val="0009706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97061"/>
    <w:rPr>
      <w:sz w:val="22"/>
      <w:szCs w:val="22"/>
    </w:rPr>
  </w:style>
</w:styles>
</file>

<file path=word/webSettings.xml><?xml version="1.0" encoding="utf-8"?>
<w:webSettings xmlns:r="http://schemas.openxmlformats.org/officeDocument/2006/relationships" xmlns:w="http://schemas.openxmlformats.org/wordprocessingml/2006/main">
  <w:divs>
    <w:div w:id="1128623300">
      <w:marLeft w:val="0"/>
      <w:marRight w:val="0"/>
      <w:marTop w:val="0"/>
      <w:marBottom w:val="0"/>
      <w:divBdr>
        <w:top w:val="none" w:sz="0" w:space="0" w:color="auto"/>
        <w:left w:val="none" w:sz="0" w:space="0" w:color="auto"/>
        <w:bottom w:val="none" w:sz="0" w:space="0" w:color="auto"/>
        <w:right w:val="none" w:sz="0" w:space="0" w:color="auto"/>
      </w:divBdr>
    </w:div>
    <w:div w:id="1128623302">
      <w:marLeft w:val="0"/>
      <w:marRight w:val="0"/>
      <w:marTop w:val="0"/>
      <w:marBottom w:val="0"/>
      <w:divBdr>
        <w:top w:val="none" w:sz="0" w:space="0" w:color="auto"/>
        <w:left w:val="none" w:sz="0" w:space="0" w:color="auto"/>
        <w:bottom w:val="none" w:sz="0" w:space="0" w:color="auto"/>
        <w:right w:val="none" w:sz="0" w:space="0" w:color="auto"/>
      </w:divBdr>
    </w:div>
    <w:div w:id="1128623305">
      <w:marLeft w:val="0"/>
      <w:marRight w:val="0"/>
      <w:marTop w:val="0"/>
      <w:marBottom w:val="0"/>
      <w:divBdr>
        <w:top w:val="none" w:sz="0" w:space="0" w:color="auto"/>
        <w:left w:val="none" w:sz="0" w:space="0" w:color="auto"/>
        <w:bottom w:val="none" w:sz="0" w:space="0" w:color="auto"/>
        <w:right w:val="none" w:sz="0" w:space="0" w:color="auto"/>
      </w:divBdr>
      <w:divsChild>
        <w:div w:id="1128623327">
          <w:marLeft w:val="547"/>
          <w:marRight w:val="0"/>
          <w:marTop w:val="134"/>
          <w:marBottom w:val="0"/>
          <w:divBdr>
            <w:top w:val="none" w:sz="0" w:space="0" w:color="auto"/>
            <w:left w:val="none" w:sz="0" w:space="0" w:color="auto"/>
            <w:bottom w:val="none" w:sz="0" w:space="0" w:color="auto"/>
            <w:right w:val="none" w:sz="0" w:space="0" w:color="auto"/>
          </w:divBdr>
        </w:div>
        <w:div w:id="1128623329">
          <w:marLeft w:val="547"/>
          <w:marRight w:val="0"/>
          <w:marTop w:val="134"/>
          <w:marBottom w:val="0"/>
          <w:divBdr>
            <w:top w:val="none" w:sz="0" w:space="0" w:color="auto"/>
            <w:left w:val="none" w:sz="0" w:space="0" w:color="auto"/>
            <w:bottom w:val="none" w:sz="0" w:space="0" w:color="auto"/>
            <w:right w:val="none" w:sz="0" w:space="0" w:color="auto"/>
          </w:divBdr>
        </w:div>
        <w:div w:id="1128623330">
          <w:marLeft w:val="547"/>
          <w:marRight w:val="0"/>
          <w:marTop w:val="134"/>
          <w:marBottom w:val="0"/>
          <w:divBdr>
            <w:top w:val="none" w:sz="0" w:space="0" w:color="auto"/>
            <w:left w:val="none" w:sz="0" w:space="0" w:color="auto"/>
            <w:bottom w:val="none" w:sz="0" w:space="0" w:color="auto"/>
            <w:right w:val="none" w:sz="0" w:space="0" w:color="auto"/>
          </w:divBdr>
        </w:div>
        <w:div w:id="1128623348">
          <w:marLeft w:val="547"/>
          <w:marRight w:val="0"/>
          <w:marTop w:val="134"/>
          <w:marBottom w:val="0"/>
          <w:divBdr>
            <w:top w:val="none" w:sz="0" w:space="0" w:color="auto"/>
            <w:left w:val="none" w:sz="0" w:space="0" w:color="auto"/>
            <w:bottom w:val="none" w:sz="0" w:space="0" w:color="auto"/>
            <w:right w:val="none" w:sz="0" w:space="0" w:color="auto"/>
          </w:divBdr>
        </w:div>
        <w:div w:id="1128623352">
          <w:marLeft w:val="547"/>
          <w:marRight w:val="0"/>
          <w:marTop w:val="134"/>
          <w:marBottom w:val="0"/>
          <w:divBdr>
            <w:top w:val="none" w:sz="0" w:space="0" w:color="auto"/>
            <w:left w:val="none" w:sz="0" w:space="0" w:color="auto"/>
            <w:bottom w:val="none" w:sz="0" w:space="0" w:color="auto"/>
            <w:right w:val="none" w:sz="0" w:space="0" w:color="auto"/>
          </w:divBdr>
        </w:div>
        <w:div w:id="1128623356">
          <w:marLeft w:val="547"/>
          <w:marRight w:val="0"/>
          <w:marTop w:val="134"/>
          <w:marBottom w:val="0"/>
          <w:divBdr>
            <w:top w:val="none" w:sz="0" w:space="0" w:color="auto"/>
            <w:left w:val="none" w:sz="0" w:space="0" w:color="auto"/>
            <w:bottom w:val="none" w:sz="0" w:space="0" w:color="auto"/>
            <w:right w:val="none" w:sz="0" w:space="0" w:color="auto"/>
          </w:divBdr>
        </w:div>
        <w:div w:id="1128623359">
          <w:marLeft w:val="547"/>
          <w:marRight w:val="0"/>
          <w:marTop w:val="134"/>
          <w:marBottom w:val="0"/>
          <w:divBdr>
            <w:top w:val="none" w:sz="0" w:space="0" w:color="auto"/>
            <w:left w:val="none" w:sz="0" w:space="0" w:color="auto"/>
            <w:bottom w:val="none" w:sz="0" w:space="0" w:color="auto"/>
            <w:right w:val="none" w:sz="0" w:space="0" w:color="auto"/>
          </w:divBdr>
        </w:div>
        <w:div w:id="1128623381">
          <w:marLeft w:val="547"/>
          <w:marRight w:val="0"/>
          <w:marTop w:val="134"/>
          <w:marBottom w:val="0"/>
          <w:divBdr>
            <w:top w:val="none" w:sz="0" w:space="0" w:color="auto"/>
            <w:left w:val="none" w:sz="0" w:space="0" w:color="auto"/>
            <w:bottom w:val="none" w:sz="0" w:space="0" w:color="auto"/>
            <w:right w:val="none" w:sz="0" w:space="0" w:color="auto"/>
          </w:divBdr>
        </w:div>
        <w:div w:id="1128623382">
          <w:marLeft w:val="547"/>
          <w:marRight w:val="0"/>
          <w:marTop w:val="134"/>
          <w:marBottom w:val="0"/>
          <w:divBdr>
            <w:top w:val="none" w:sz="0" w:space="0" w:color="auto"/>
            <w:left w:val="none" w:sz="0" w:space="0" w:color="auto"/>
            <w:bottom w:val="none" w:sz="0" w:space="0" w:color="auto"/>
            <w:right w:val="none" w:sz="0" w:space="0" w:color="auto"/>
          </w:divBdr>
        </w:div>
      </w:divsChild>
    </w:div>
    <w:div w:id="1128623307">
      <w:marLeft w:val="0"/>
      <w:marRight w:val="0"/>
      <w:marTop w:val="0"/>
      <w:marBottom w:val="0"/>
      <w:divBdr>
        <w:top w:val="none" w:sz="0" w:space="0" w:color="auto"/>
        <w:left w:val="none" w:sz="0" w:space="0" w:color="auto"/>
        <w:bottom w:val="none" w:sz="0" w:space="0" w:color="auto"/>
        <w:right w:val="none" w:sz="0" w:space="0" w:color="auto"/>
      </w:divBdr>
    </w:div>
    <w:div w:id="1128623308">
      <w:marLeft w:val="0"/>
      <w:marRight w:val="0"/>
      <w:marTop w:val="0"/>
      <w:marBottom w:val="0"/>
      <w:divBdr>
        <w:top w:val="none" w:sz="0" w:space="0" w:color="auto"/>
        <w:left w:val="none" w:sz="0" w:space="0" w:color="auto"/>
        <w:bottom w:val="none" w:sz="0" w:space="0" w:color="auto"/>
        <w:right w:val="none" w:sz="0" w:space="0" w:color="auto"/>
      </w:divBdr>
    </w:div>
    <w:div w:id="1128623309">
      <w:marLeft w:val="0"/>
      <w:marRight w:val="0"/>
      <w:marTop w:val="0"/>
      <w:marBottom w:val="0"/>
      <w:divBdr>
        <w:top w:val="none" w:sz="0" w:space="0" w:color="auto"/>
        <w:left w:val="none" w:sz="0" w:space="0" w:color="auto"/>
        <w:bottom w:val="none" w:sz="0" w:space="0" w:color="auto"/>
        <w:right w:val="none" w:sz="0" w:space="0" w:color="auto"/>
      </w:divBdr>
    </w:div>
    <w:div w:id="1128623310">
      <w:marLeft w:val="0"/>
      <w:marRight w:val="0"/>
      <w:marTop w:val="0"/>
      <w:marBottom w:val="0"/>
      <w:divBdr>
        <w:top w:val="none" w:sz="0" w:space="0" w:color="auto"/>
        <w:left w:val="none" w:sz="0" w:space="0" w:color="auto"/>
        <w:bottom w:val="none" w:sz="0" w:space="0" w:color="auto"/>
        <w:right w:val="none" w:sz="0" w:space="0" w:color="auto"/>
      </w:divBdr>
    </w:div>
    <w:div w:id="1128623311">
      <w:marLeft w:val="0"/>
      <w:marRight w:val="0"/>
      <w:marTop w:val="0"/>
      <w:marBottom w:val="0"/>
      <w:divBdr>
        <w:top w:val="none" w:sz="0" w:space="0" w:color="auto"/>
        <w:left w:val="none" w:sz="0" w:space="0" w:color="auto"/>
        <w:bottom w:val="none" w:sz="0" w:space="0" w:color="auto"/>
        <w:right w:val="none" w:sz="0" w:space="0" w:color="auto"/>
      </w:divBdr>
    </w:div>
    <w:div w:id="1128623313">
      <w:marLeft w:val="0"/>
      <w:marRight w:val="0"/>
      <w:marTop w:val="0"/>
      <w:marBottom w:val="0"/>
      <w:divBdr>
        <w:top w:val="none" w:sz="0" w:space="0" w:color="auto"/>
        <w:left w:val="none" w:sz="0" w:space="0" w:color="auto"/>
        <w:bottom w:val="none" w:sz="0" w:space="0" w:color="auto"/>
        <w:right w:val="none" w:sz="0" w:space="0" w:color="auto"/>
      </w:divBdr>
    </w:div>
    <w:div w:id="1128623314">
      <w:marLeft w:val="0"/>
      <w:marRight w:val="0"/>
      <w:marTop w:val="0"/>
      <w:marBottom w:val="0"/>
      <w:divBdr>
        <w:top w:val="none" w:sz="0" w:space="0" w:color="auto"/>
        <w:left w:val="none" w:sz="0" w:space="0" w:color="auto"/>
        <w:bottom w:val="none" w:sz="0" w:space="0" w:color="auto"/>
        <w:right w:val="none" w:sz="0" w:space="0" w:color="auto"/>
      </w:divBdr>
    </w:div>
    <w:div w:id="1128623315">
      <w:marLeft w:val="0"/>
      <w:marRight w:val="0"/>
      <w:marTop w:val="0"/>
      <w:marBottom w:val="0"/>
      <w:divBdr>
        <w:top w:val="none" w:sz="0" w:space="0" w:color="auto"/>
        <w:left w:val="none" w:sz="0" w:space="0" w:color="auto"/>
        <w:bottom w:val="none" w:sz="0" w:space="0" w:color="auto"/>
        <w:right w:val="none" w:sz="0" w:space="0" w:color="auto"/>
      </w:divBdr>
    </w:div>
    <w:div w:id="1128623316">
      <w:marLeft w:val="0"/>
      <w:marRight w:val="0"/>
      <w:marTop w:val="0"/>
      <w:marBottom w:val="0"/>
      <w:divBdr>
        <w:top w:val="none" w:sz="0" w:space="0" w:color="auto"/>
        <w:left w:val="none" w:sz="0" w:space="0" w:color="auto"/>
        <w:bottom w:val="none" w:sz="0" w:space="0" w:color="auto"/>
        <w:right w:val="none" w:sz="0" w:space="0" w:color="auto"/>
      </w:divBdr>
    </w:div>
    <w:div w:id="1128623317">
      <w:marLeft w:val="0"/>
      <w:marRight w:val="0"/>
      <w:marTop w:val="0"/>
      <w:marBottom w:val="0"/>
      <w:divBdr>
        <w:top w:val="none" w:sz="0" w:space="0" w:color="auto"/>
        <w:left w:val="none" w:sz="0" w:space="0" w:color="auto"/>
        <w:bottom w:val="none" w:sz="0" w:space="0" w:color="auto"/>
        <w:right w:val="none" w:sz="0" w:space="0" w:color="auto"/>
      </w:divBdr>
    </w:div>
    <w:div w:id="1128623318">
      <w:marLeft w:val="0"/>
      <w:marRight w:val="0"/>
      <w:marTop w:val="0"/>
      <w:marBottom w:val="0"/>
      <w:divBdr>
        <w:top w:val="none" w:sz="0" w:space="0" w:color="auto"/>
        <w:left w:val="none" w:sz="0" w:space="0" w:color="auto"/>
        <w:bottom w:val="none" w:sz="0" w:space="0" w:color="auto"/>
        <w:right w:val="none" w:sz="0" w:space="0" w:color="auto"/>
      </w:divBdr>
    </w:div>
    <w:div w:id="1128623319">
      <w:marLeft w:val="0"/>
      <w:marRight w:val="0"/>
      <w:marTop w:val="0"/>
      <w:marBottom w:val="0"/>
      <w:divBdr>
        <w:top w:val="none" w:sz="0" w:space="0" w:color="auto"/>
        <w:left w:val="none" w:sz="0" w:space="0" w:color="auto"/>
        <w:bottom w:val="none" w:sz="0" w:space="0" w:color="auto"/>
        <w:right w:val="none" w:sz="0" w:space="0" w:color="auto"/>
      </w:divBdr>
    </w:div>
    <w:div w:id="1128623320">
      <w:marLeft w:val="0"/>
      <w:marRight w:val="0"/>
      <w:marTop w:val="0"/>
      <w:marBottom w:val="0"/>
      <w:divBdr>
        <w:top w:val="none" w:sz="0" w:space="0" w:color="auto"/>
        <w:left w:val="none" w:sz="0" w:space="0" w:color="auto"/>
        <w:bottom w:val="none" w:sz="0" w:space="0" w:color="auto"/>
        <w:right w:val="none" w:sz="0" w:space="0" w:color="auto"/>
      </w:divBdr>
    </w:div>
    <w:div w:id="1128623321">
      <w:marLeft w:val="0"/>
      <w:marRight w:val="0"/>
      <w:marTop w:val="0"/>
      <w:marBottom w:val="0"/>
      <w:divBdr>
        <w:top w:val="none" w:sz="0" w:space="0" w:color="auto"/>
        <w:left w:val="none" w:sz="0" w:space="0" w:color="auto"/>
        <w:bottom w:val="none" w:sz="0" w:space="0" w:color="auto"/>
        <w:right w:val="none" w:sz="0" w:space="0" w:color="auto"/>
      </w:divBdr>
    </w:div>
    <w:div w:id="1128623323">
      <w:marLeft w:val="0"/>
      <w:marRight w:val="0"/>
      <w:marTop w:val="0"/>
      <w:marBottom w:val="0"/>
      <w:divBdr>
        <w:top w:val="none" w:sz="0" w:space="0" w:color="auto"/>
        <w:left w:val="none" w:sz="0" w:space="0" w:color="auto"/>
        <w:bottom w:val="none" w:sz="0" w:space="0" w:color="auto"/>
        <w:right w:val="none" w:sz="0" w:space="0" w:color="auto"/>
      </w:divBdr>
    </w:div>
    <w:div w:id="1128623324">
      <w:marLeft w:val="0"/>
      <w:marRight w:val="0"/>
      <w:marTop w:val="0"/>
      <w:marBottom w:val="0"/>
      <w:divBdr>
        <w:top w:val="none" w:sz="0" w:space="0" w:color="auto"/>
        <w:left w:val="none" w:sz="0" w:space="0" w:color="auto"/>
        <w:bottom w:val="none" w:sz="0" w:space="0" w:color="auto"/>
        <w:right w:val="none" w:sz="0" w:space="0" w:color="auto"/>
      </w:divBdr>
    </w:div>
    <w:div w:id="1128623325">
      <w:marLeft w:val="0"/>
      <w:marRight w:val="0"/>
      <w:marTop w:val="0"/>
      <w:marBottom w:val="0"/>
      <w:divBdr>
        <w:top w:val="none" w:sz="0" w:space="0" w:color="auto"/>
        <w:left w:val="none" w:sz="0" w:space="0" w:color="auto"/>
        <w:bottom w:val="none" w:sz="0" w:space="0" w:color="auto"/>
        <w:right w:val="none" w:sz="0" w:space="0" w:color="auto"/>
      </w:divBdr>
    </w:div>
    <w:div w:id="1128623331">
      <w:marLeft w:val="0"/>
      <w:marRight w:val="0"/>
      <w:marTop w:val="0"/>
      <w:marBottom w:val="0"/>
      <w:divBdr>
        <w:top w:val="none" w:sz="0" w:space="0" w:color="auto"/>
        <w:left w:val="none" w:sz="0" w:space="0" w:color="auto"/>
        <w:bottom w:val="none" w:sz="0" w:space="0" w:color="auto"/>
        <w:right w:val="none" w:sz="0" w:space="0" w:color="auto"/>
      </w:divBdr>
      <w:divsChild>
        <w:div w:id="1128623301">
          <w:marLeft w:val="547"/>
          <w:marRight w:val="0"/>
          <w:marTop w:val="115"/>
          <w:marBottom w:val="0"/>
          <w:divBdr>
            <w:top w:val="none" w:sz="0" w:space="0" w:color="auto"/>
            <w:left w:val="none" w:sz="0" w:space="0" w:color="auto"/>
            <w:bottom w:val="none" w:sz="0" w:space="0" w:color="auto"/>
            <w:right w:val="none" w:sz="0" w:space="0" w:color="auto"/>
          </w:divBdr>
        </w:div>
        <w:div w:id="1128623306">
          <w:marLeft w:val="547"/>
          <w:marRight w:val="0"/>
          <w:marTop w:val="115"/>
          <w:marBottom w:val="0"/>
          <w:divBdr>
            <w:top w:val="none" w:sz="0" w:space="0" w:color="auto"/>
            <w:left w:val="none" w:sz="0" w:space="0" w:color="auto"/>
            <w:bottom w:val="none" w:sz="0" w:space="0" w:color="auto"/>
            <w:right w:val="none" w:sz="0" w:space="0" w:color="auto"/>
          </w:divBdr>
        </w:div>
        <w:div w:id="1128623322">
          <w:marLeft w:val="547"/>
          <w:marRight w:val="0"/>
          <w:marTop w:val="115"/>
          <w:marBottom w:val="0"/>
          <w:divBdr>
            <w:top w:val="none" w:sz="0" w:space="0" w:color="auto"/>
            <w:left w:val="none" w:sz="0" w:space="0" w:color="auto"/>
            <w:bottom w:val="none" w:sz="0" w:space="0" w:color="auto"/>
            <w:right w:val="none" w:sz="0" w:space="0" w:color="auto"/>
          </w:divBdr>
        </w:div>
        <w:div w:id="1128623326">
          <w:marLeft w:val="547"/>
          <w:marRight w:val="0"/>
          <w:marTop w:val="115"/>
          <w:marBottom w:val="0"/>
          <w:divBdr>
            <w:top w:val="none" w:sz="0" w:space="0" w:color="auto"/>
            <w:left w:val="none" w:sz="0" w:space="0" w:color="auto"/>
            <w:bottom w:val="none" w:sz="0" w:space="0" w:color="auto"/>
            <w:right w:val="none" w:sz="0" w:space="0" w:color="auto"/>
          </w:divBdr>
        </w:div>
        <w:div w:id="1128623328">
          <w:marLeft w:val="547"/>
          <w:marRight w:val="0"/>
          <w:marTop w:val="115"/>
          <w:marBottom w:val="0"/>
          <w:divBdr>
            <w:top w:val="none" w:sz="0" w:space="0" w:color="auto"/>
            <w:left w:val="none" w:sz="0" w:space="0" w:color="auto"/>
            <w:bottom w:val="none" w:sz="0" w:space="0" w:color="auto"/>
            <w:right w:val="none" w:sz="0" w:space="0" w:color="auto"/>
          </w:divBdr>
        </w:div>
        <w:div w:id="1128623334">
          <w:marLeft w:val="547"/>
          <w:marRight w:val="0"/>
          <w:marTop w:val="115"/>
          <w:marBottom w:val="0"/>
          <w:divBdr>
            <w:top w:val="none" w:sz="0" w:space="0" w:color="auto"/>
            <w:left w:val="none" w:sz="0" w:space="0" w:color="auto"/>
            <w:bottom w:val="none" w:sz="0" w:space="0" w:color="auto"/>
            <w:right w:val="none" w:sz="0" w:space="0" w:color="auto"/>
          </w:divBdr>
        </w:div>
        <w:div w:id="1128623345">
          <w:marLeft w:val="547"/>
          <w:marRight w:val="0"/>
          <w:marTop w:val="115"/>
          <w:marBottom w:val="0"/>
          <w:divBdr>
            <w:top w:val="none" w:sz="0" w:space="0" w:color="auto"/>
            <w:left w:val="none" w:sz="0" w:space="0" w:color="auto"/>
            <w:bottom w:val="none" w:sz="0" w:space="0" w:color="auto"/>
            <w:right w:val="none" w:sz="0" w:space="0" w:color="auto"/>
          </w:divBdr>
        </w:div>
        <w:div w:id="1128623355">
          <w:marLeft w:val="547"/>
          <w:marRight w:val="0"/>
          <w:marTop w:val="115"/>
          <w:marBottom w:val="0"/>
          <w:divBdr>
            <w:top w:val="none" w:sz="0" w:space="0" w:color="auto"/>
            <w:left w:val="none" w:sz="0" w:space="0" w:color="auto"/>
            <w:bottom w:val="none" w:sz="0" w:space="0" w:color="auto"/>
            <w:right w:val="none" w:sz="0" w:space="0" w:color="auto"/>
          </w:divBdr>
        </w:div>
        <w:div w:id="1128623360">
          <w:marLeft w:val="547"/>
          <w:marRight w:val="0"/>
          <w:marTop w:val="115"/>
          <w:marBottom w:val="0"/>
          <w:divBdr>
            <w:top w:val="none" w:sz="0" w:space="0" w:color="auto"/>
            <w:left w:val="none" w:sz="0" w:space="0" w:color="auto"/>
            <w:bottom w:val="none" w:sz="0" w:space="0" w:color="auto"/>
            <w:right w:val="none" w:sz="0" w:space="0" w:color="auto"/>
          </w:divBdr>
        </w:div>
        <w:div w:id="1128623365">
          <w:marLeft w:val="547"/>
          <w:marRight w:val="0"/>
          <w:marTop w:val="115"/>
          <w:marBottom w:val="0"/>
          <w:divBdr>
            <w:top w:val="none" w:sz="0" w:space="0" w:color="auto"/>
            <w:left w:val="none" w:sz="0" w:space="0" w:color="auto"/>
            <w:bottom w:val="none" w:sz="0" w:space="0" w:color="auto"/>
            <w:right w:val="none" w:sz="0" w:space="0" w:color="auto"/>
          </w:divBdr>
        </w:div>
      </w:divsChild>
    </w:div>
    <w:div w:id="1128623332">
      <w:marLeft w:val="0"/>
      <w:marRight w:val="0"/>
      <w:marTop w:val="0"/>
      <w:marBottom w:val="0"/>
      <w:divBdr>
        <w:top w:val="none" w:sz="0" w:space="0" w:color="auto"/>
        <w:left w:val="none" w:sz="0" w:space="0" w:color="auto"/>
        <w:bottom w:val="none" w:sz="0" w:space="0" w:color="auto"/>
        <w:right w:val="none" w:sz="0" w:space="0" w:color="auto"/>
      </w:divBdr>
    </w:div>
    <w:div w:id="1128623333">
      <w:marLeft w:val="0"/>
      <w:marRight w:val="0"/>
      <w:marTop w:val="0"/>
      <w:marBottom w:val="0"/>
      <w:divBdr>
        <w:top w:val="none" w:sz="0" w:space="0" w:color="auto"/>
        <w:left w:val="none" w:sz="0" w:space="0" w:color="auto"/>
        <w:bottom w:val="none" w:sz="0" w:space="0" w:color="auto"/>
        <w:right w:val="none" w:sz="0" w:space="0" w:color="auto"/>
      </w:divBdr>
    </w:div>
    <w:div w:id="1128623336">
      <w:marLeft w:val="0"/>
      <w:marRight w:val="0"/>
      <w:marTop w:val="0"/>
      <w:marBottom w:val="0"/>
      <w:divBdr>
        <w:top w:val="none" w:sz="0" w:space="0" w:color="auto"/>
        <w:left w:val="none" w:sz="0" w:space="0" w:color="auto"/>
        <w:bottom w:val="none" w:sz="0" w:space="0" w:color="auto"/>
        <w:right w:val="none" w:sz="0" w:space="0" w:color="auto"/>
      </w:divBdr>
    </w:div>
    <w:div w:id="1128623337">
      <w:marLeft w:val="0"/>
      <w:marRight w:val="0"/>
      <w:marTop w:val="0"/>
      <w:marBottom w:val="0"/>
      <w:divBdr>
        <w:top w:val="none" w:sz="0" w:space="0" w:color="auto"/>
        <w:left w:val="none" w:sz="0" w:space="0" w:color="auto"/>
        <w:bottom w:val="none" w:sz="0" w:space="0" w:color="auto"/>
        <w:right w:val="none" w:sz="0" w:space="0" w:color="auto"/>
      </w:divBdr>
    </w:div>
    <w:div w:id="1128623338">
      <w:marLeft w:val="0"/>
      <w:marRight w:val="0"/>
      <w:marTop w:val="0"/>
      <w:marBottom w:val="0"/>
      <w:divBdr>
        <w:top w:val="none" w:sz="0" w:space="0" w:color="auto"/>
        <w:left w:val="none" w:sz="0" w:space="0" w:color="auto"/>
        <w:bottom w:val="none" w:sz="0" w:space="0" w:color="auto"/>
        <w:right w:val="none" w:sz="0" w:space="0" w:color="auto"/>
      </w:divBdr>
    </w:div>
    <w:div w:id="1128623339">
      <w:marLeft w:val="0"/>
      <w:marRight w:val="0"/>
      <w:marTop w:val="0"/>
      <w:marBottom w:val="0"/>
      <w:divBdr>
        <w:top w:val="none" w:sz="0" w:space="0" w:color="auto"/>
        <w:left w:val="none" w:sz="0" w:space="0" w:color="auto"/>
        <w:bottom w:val="none" w:sz="0" w:space="0" w:color="auto"/>
        <w:right w:val="none" w:sz="0" w:space="0" w:color="auto"/>
      </w:divBdr>
    </w:div>
    <w:div w:id="1128623341">
      <w:marLeft w:val="0"/>
      <w:marRight w:val="0"/>
      <w:marTop w:val="0"/>
      <w:marBottom w:val="0"/>
      <w:divBdr>
        <w:top w:val="none" w:sz="0" w:space="0" w:color="auto"/>
        <w:left w:val="none" w:sz="0" w:space="0" w:color="auto"/>
        <w:bottom w:val="none" w:sz="0" w:space="0" w:color="auto"/>
        <w:right w:val="none" w:sz="0" w:space="0" w:color="auto"/>
      </w:divBdr>
    </w:div>
    <w:div w:id="1128623342">
      <w:marLeft w:val="0"/>
      <w:marRight w:val="0"/>
      <w:marTop w:val="0"/>
      <w:marBottom w:val="0"/>
      <w:divBdr>
        <w:top w:val="none" w:sz="0" w:space="0" w:color="auto"/>
        <w:left w:val="none" w:sz="0" w:space="0" w:color="auto"/>
        <w:bottom w:val="none" w:sz="0" w:space="0" w:color="auto"/>
        <w:right w:val="none" w:sz="0" w:space="0" w:color="auto"/>
      </w:divBdr>
    </w:div>
    <w:div w:id="1128623343">
      <w:marLeft w:val="0"/>
      <w:marRight w:val="0"/>
      <w:marTop w:val="0"/>
      <w:marBottom w:val="0"/>
      <w:divBdr>
        <w:top w:val="none" w:sz="0" w:space="0" w:color="auto"/>
        <w:left w:val="none" w:sz="0" w:space="0" w:color="auto"/>
        <w:bottom w:val="none" w:sz="0" w:space="0" w:color="auto"/>
        <w:right w:val="none" w:sz="0" w:space="0" w:color="auto"/>
      </w:divBdr>
    </w:div>
    <w:div w:id="1128623344">
      <w:marLeft w:val="0"/>
      <w:marRight w:val="0"/>
      <w:marTop w:val="0"/>
      <w:marBottom w:val="0"/>
      <w:divBdr>
        <w:top w:val="none" w:sz="0" w:space="0" w:color="auto"/>
        <w:left w:val="none" w:sz="0" w:space="0" w:color="auto"/>
        <w:bottom w:val="none" w:sz="0" w:space="0" w:color="auto"/>
        <w:right w:val="none" w:sz="0" w:space="0" w:color="auto"/>
      </w:divBdr>
    </w:div>
    <w:div w:id="1128623346">
      <w:marLeft w:val="0"/>
      <w:marRight w:val="0"/>
      <w:marTop w:val="0"/>
      <w:marBottom w:val="0"/>
      <w:divBdr>
        <w:top w:val="none" w:sz="0" w:space="0" w:color="auto"/>
        <w:left w:val="none" w:sz="0" w:space="0" w:color="auto"/>
        <w:bottom w:val="none" w:sz="0" w:space="0" w:color="auto"/>
        <w:right w:val="none" w:sz="0" w:space="0" w:color="auto"/>
      </w:divBdr>
    </w:div>
    <w:div w:id="1128623347">
      <w:marLeft w:val="0"/>
      <w:marRight w:val="0"/>
      <w:marTop w:val="0"/>
      <w:marBottom w:val="0"/>
      <w:divBdr>
        <w:top w:val="none" w:sz="0" w:space="0" w:color="auto"/>
        <w:left w:val="none" w:sz="0" w:space="0" w:color="auto"/>
        <w:bottom w:val="none" w:sz="0" w:space="0" w:color="auto"/>
        <w:right w:val="none" w:sz="0" w:space="0" w:color="auto"/>
      </w:divBdr>
    </w:div>
    <w:div w:id="1128623349">
      <w:marLeft w:val="0"/>
      <w:marRight w:val="0"/>
      <w:marTop w:val="0"/>
      <w:marBottom w:val="0"/>
      <w:divBdr>
        <w:top w:val="none" w:sz="0" w:space="0" w:color="auto"/>
        <w:left w:val="none" w:sz="0" w:space="0" w:color="auto"/>
        <w:bottom w:val="none" w:sz="0" w:space="0" w:color="auto"/>
        <w:right w:val="none" w:sz="0" w:space="0" w:color="auto"/>
      </w:divBdr>
    </w:div>
    <w:div w:id="1128623350">
      <w:marLeft w:val="0"/>
      <w:marRight w:val="0"/>
      <w:marTop w:val="0"/>
      <w:marBottom w:val="0"/>
      <w:divBdr>
        <w:top w:val="none" w:sz="0" w:space="0" w:color="auto"/>
        <w:left w:val="none" w:sz="0" w:space="0" w:color="auto"/>
        <w:bottom w:val="none" w:sz="0" w:space="0" w:color="auto"/>
        <w:right w:val="none" w:sz="0" w:space="0" w:color="auto"/>
      </w:divBdr>
    </w:div>
    <w:div w:id="1128623351">
      <w:marLeft w:val="0"/>
      <w:marRight w:val="0"/>
      <w:marTop w:val="0"/>
      <w:marBottom w:val="0"/>
      <w:divBdr>
        <w:top w:val="none" w:sz="0" w:space="0" w:color="auto"/>
        <w:left w:val="none" w:sz="0" w:space="0" w:color="auto"/>
        <w:bottom w:val="none" w:sz="0" w:space="0" w:color="auto"/>
        <w:right w:val="none" w:sz="0" w:space="0" w:color="auto"/>
      </w:divBdr>
    </w:div>
    <w:div w:id="1128623353">
      <w:marLeft w:val="0"/>
      <w:marRight w:val="0"/>
      <w:marTop w:val="0"/>
      <w:marBottom w:val="0"/>
      <w:divBdr>
        <w:top w:val="none" w:sz="0" w:space="0" w:color="auto"/>
        <w:left w:val="none" w:sz="0" w:space="0" w:color="auto"/>
        <w:bottom w:val="none" w:sz="0" w:space="0" w:color="auto"/>
        <w:right w:val="none" w:sz="0" w:space="0" w:color="auto"/>
      </w:divBdr>
    </w:div>
    <w:div w:id="1128623354">
      <w:marLeft w:val="0"/>
      <w:marRight w:val="0"/>
      <w:marTop w:val="0"/>
      <w:marBottom w:val="0"/>
      <w:divBdr>
        <w:top w:val="none" w:sz="0" w:space="0" w:color="auto"/>
        <w:left w:val="none" w:sz="0" w:space="0" w:color="auto"/>
        <w:bottom w:val="none" w:sz="0" w:space="0" w:color="auto"/>
        <w:right w:val="none" w:sz="0" w:space="0" w:color="auto"/>
      </w:divBdr>
    </w:div>
    <w:div w:id="1128623357">
      <w:marLeft w:val="0"/>
      <w:marRight w:val="0"/>
      <w:marTop w:val="0"/>
      <w:marBottom w:val="0"/>
      <w:divBdr>
        <w:top w:val="none" w:sz="0" w:space="0" w:color="auto"/>
        <w:left w:val="none" w:sz="0" w:space="0" w:color="auto"/>
        <w:bottom w:val="none" w:sz="0" w:space="0" w:color="auto"/>
        <w:right w:val="none" w:sz="0" w:space="0" w:color="auto"/>
      </w:divBdr>
    </w:div>
    <w:div w:id="1128623358">
      <w:marLeft w:val="0"/>
      <w:marRight w:val="0"/>
      <w:marTop w:val="0"/>
      <w:marBottom w:val="0"/>
      <w:divBdr>
        <w:top w:val="none" w:sz="0" w:space="0" w:color="auto"/>
        <w:left w:val="none" w:sz="0" w:space="0" w:color="auto"/>
        <w:bottom w:val="none" w:sz="0" w:space="0" w:color="auto"/>
        <w:right w:val="none" w:sz="0" w:space="0" w:color="auto"/>
      </w:divBdr>
    </w:div>
    <w:div w:id="1128623361">
      <w:marLeft w:val="0"/>
      <w:marRight w:val="0"/>
      <w:marTop w:val="0"/>
      <w:marBottom w:val="0"/>
      <w:divBdr>
        <w:top w:val="none" w:sz="0" w:space="0" w:color="auto"/>
        <w:left w:val="none" w:sz="0" w:space="0" w:color="auto"/>
        <w:bottom w:val="none" w:sz="0" w:space="0" w:color="auto"/>
        <w:right w:val="none" w:sz="0" w:space="0" w:color="auto"/>
      </w:divBdr>
    </w:div>
    <w:div w:id="1128623362">
      <w:marLeft w:val="0"/>
      <w:marRight w:val="0"/>
      <w:marTop w:val="0"/>
      <w:marBottom w:val="0"/>
      <w:divBdr>
        <w:top w:val="none" w:sz="0" w:space="0" w:color="auto"/>
        <w:left w:val="none" w:sz="0" w:space="0" w:color="auto"/>
        <w:bottom w:val="none" w:sz="0" w:space="0" w:color="auto"/>
        <w:right w:val="none" w:sz="0" w:space="0" w:color="auto"/>
      </w:divBdr>
    </w:div>
    <w:div w:id="1128623363">
      <w:marLeft w:val="0"/>
      <w:marRight w:val="0"/>
      <w:marTop w:val="0"/>
      <w:marBottom w:val="0"/>
      <w:divBdr>
        <w:top w:val="none" w:sz="0" w:space="0" w:color="auto"/>
        <w:left w:val="none" w:sz="0" w:space="0" w:color="auto"/>
        <w:bottom w:val="none" w:sz="0" w:space="0" w:color="auto"/>
        <w:right w:val="none" w:sz="0" w:space="0" w:color="auto"/>
      </w:divBdr>
    </w:div>
    <w:div w:id="1128623364">
      <w:marLeft w:val="0"/>
      <w:marRight w:val="0"/>
      <w:marTop w:val="0"/>
      <w:marBottom w:val="0"/>
      <w:divBdr>
        <w:top w:val="none" w:sz="0" w:space="0" w:color="auto"/>
        <w:left w:val="none" w:sz="0" w:space="0" w:color="auto"/>
        <w:bottom w:val="none" w:sz="0" w:space="0" w:color="auto"/>
        <w:right w:val="none" w:sz="0" w:space="0" w:color="auto"/>
      </w:divBdr>
    </w:div>
    <w:div w:id="1128623368">
      <w:marLeft w:val="0"/>
      <w:marRight w:val="0"/>
      <w:marTop w:val="0"/>
      <w:marBottom w:val="0"/>
      <w:divBdr>
        <w:top w:val="none" w:sz="0" w:space="0" w:color="auto"/>
        <w:left w:val="none" w:sz="0" w:space="0" w:color="auto"/>
        <w:bottom w:val="none" w:sz="0" w:space="0" w:color="auto"/>
        <w:right w:val="none" w:sz="0" w:space="0" w:color="auto"/>
      </w:divBdr>
    </w:div>
    <w:div w:id="1128623369">
      <w:marLeft w:val="0"/>
      <w:marRight w:val="0"/>
      <w:marTop w:val="0"/>
      <w:marBottom w:val="0"/>
      <w:divBdr>
        <w:top w:val="none" w:sz="0" w:space="0" w:color="auto"/>
        <w:left w:val="none" w:sz="0" w:space="0" w:color="auto"/>
        <w:bottom w:val="none" w:sz="0" w:space="0" w:color="auto"/>
        <w:right w:val="none" w:sz="0" w:space="0" w:color="auto"/>
      </w:divBdr>
    </w:div>
    <w:div w:id="1128623371">
      <w:marLeft w:val="0"/>
      <w:marRight w:val="0"/>
      <w:marTop w:val="0"/>
      <w:marBottom w:val="0"/>
      <w:divBdr>
        <w:top w:val="none" w:sz="0" w:space="0" w:color="auto"/>
        <w:left w:val="none" w:sz="0" w:space="0" w:color="auto"/>
        <w:bottom w:val="none" w:sz="0" w:space="0" w:color="auto"/>
        <w:right w:val="none" w:sz="0" w:space="0" w:color="auto"/>
      </w:divBdr>
      <w:divsChild>
        <w:div w:id="1128623367">
          <w:marLeft w:val="1166"/>
          <w:marRight w:val="0"/>
          <w:marTop w:val="115"/>
          <w:marBottom w:val="0"/>
          <w:divBdr>
            <w:top w:val="none" w:sz="0" w:space="0" w:color="auto"/>
            <w:left w:val="none" w:sz="0" w:space="0" w:color="auto"/>
            <w:bottom w:val="none" w:sz="0" w:space="0" w:color="auto"/>
            <w:right w:val="none" w:sz="0" w:space="0" w:color="auto"/>
          </w:divBdr>
        </w:div>
      </w:divsChild>
    </w:div>
    <w:div w:id="1128623373">
      <w:marLeft w:val="0"/>
      <w:marRight w:val="0"/>
      <w:marTop w:val="0"/>
      <w:marBottom w:val="0"/>
      <w:divBdr>
        <w:top w:val="none" w:sz="0" w:space="0" w:color="auto"/>
        <w:left w:val="none" w:sz="0" w:space="0" w:color="auto"/>
        <w:bottom w:val="none" w:sz="0" w:space="0" w:color="auto"/>
        <w:right w:val="none" w:sz="0" w:space="0" w:color="auto"/>
      </w:divBdr>
    </w:div>
    <w:div w:id="1128623374">
      <w:marLeft w:val="0"/>
      <w:marRight w:val="0"/>
      <w:marTop w:val="0"/>
      <w:marBottom w:val="0"/>
      <w:divBdr>
        <w:top w:val="none" w:sz="0" w:space="0" w:color="auto"/>
        <w:left w:val="none" w:sz="0" w:space="0" w:color="auto"/>
        <w:bottom w:val="none" w:sz="0" w:space="0" w:color="auto"/>
        <w:right w:val="none" w:sz="0" w:space="0" w:color="auto"/>
      </w:divBdr>
    </w:div>
    <w:div w:id="1128623375">
      <w:marLeft w:val="0"/>
      <w:marRight w:val="0"/>
      <w:marTop w:val="0"/>
      <w:marBottom w:val="0"/>
      <w:divBdr>
        <w:top w:val="none" w:sz="0" w:space="0" w:color="auto"/>
        <w:left w:val="none" w:sz="0" w:space="0" w:color="auto"/>
        <w:bottom w:val="none" w:sz="0" w:space="0" w:color="auto"/>
        <w:right w:val="none" w:sz="0" w:space="0" w:color="auto"/>
      </w:divBdr>
    </w:div>
    <w:div w:id="1128623376">
      <w:marLeft w:val="0"/>
      <w:marRight w:val="0"/>
      <w:marTop w:val="0"/>
      <w:marBottom w:val="0"/>
      <w:divBdr>
        <w:top w:val="none" w:sz="0" w:space="0" w:color="auto"/>
        <w:left w:val="none" w:sz="0" w:space="0" w:color="auto"/>
        <w:bottom w:val="none" w:sz="0" w:space="0" w:color="auto"/>
        <w:right w:val="none" w:sz="0" w:space="0" w:color="auto"/>
      </w:divBdr>
    </w:div>
    <w:div w:id="1128623377">
      <w:marLeft w:val="0"/>
      <w:marRight w:val="0"/>
      <w:marTop w:val="0"/>
      <w:marBottom w:val="0"/>
      <w:divBdr>
        <w:top w:val="none" w:sz="0" w:space="0" w:color="auto"/>
        <w:left w:val="none" w:sz="0" w:space="0" w:color="auto"/>
        <w:bottom w:val="none" w:sz="0" w:space="0" w:color="auto"/>
        <w:right w:val="none" w:sz="0" w:space="0" w:color="auto"/>
      </w:divBdr>
    </w:div>
    <w:div w:id="1128623378">
      <w:marLeft w:val="0"/>
      <w:marRight w:val="0"/>
      <w:marTop w:val="0"/>
      <w:marBottom w:val="0"/>
      <w:divBdr>
        <w:top w:val="none" w:sz="0" w:space="0" w:color="auto"/>
        <w:left w:val="none" w:sz="0" w:space="0" w:color="auto"/>
        <w:bottom w:val="none" w:sz="0" w:space="0" w:color="auto"/>
        <w:right w:val="none" w:sz="0" w:space="0" w:color="auto"/>
      </w:divBdr>
      <w:divsChild>
        <w:div w:id="1128623340">
          <w:marLeft w:val="547"/>
          <w:marRight w:val="0"/>
          <w:marTop w:val="134"/>
          <w:marBottom w:val="0"/>
          <w:divBdr>
            <w:top w:val="none" w:sz="0" w:space="0" w:color="auto"/>
            <w:left w:val="none" w:sz="0" w:space="0" w:color="auto"/>
            <w:bottom w:val="none" w:sz="0" w:space="0" w:color="auto"/>
            <w:right w:val="none" w:sz="0" w:space="0" w:color="auto"/>
          </w:divBdr>
        </w:div>
      </w:divsChild>
    </w:div>
    <w:div w:id="1128623380">
      <w:marLeft w:val="0"/>
      <w:marRight w:val="0"/>
      <w:marTop w:val="0"/>
      <w:marBottom w:val="0"/>
      <w:divBdr>
        <w:top w:val="none" w:sz="0" w:space="0" w:color="auto"/>
        <w:left w:val="none" w:sz="0" w:space="0" w:color="auto"/>
        <w:bottom w:val="none" w:sz="0" w:space="0" w:color="auto"/>
        <w:right w:val="none" w:sz="0" w:space="0" w:color="auto"/>
      </w:divBdr>
    </w:div>
    <w:div w:id="1128623383">
      <w:marLeft w:val="0"/>
      <w:marRight w:val="0"/>
      <w:marTop w:val="0"/>
      <w:marBottom w:val="0"/>
      <w:divBdr>
        <w:top w:val="none" w:sz="0" w:space="0" w:color="auto"/>
        <w:left w:val="none" w:sz="0" w:space="0" w:color="auto"/>
        <w:bottom w:val="none" w:sz="0" w:space="0" w:color="auto"/>
        <w:right w:val="none" w:sz="0" w:space="0" w:color="auto"/>
      </w:divBdr>
      <w:divsChild>
        <w:div w:id="1128623303">
          <w:marLeft w:val="547"/>
          <w:marRight w:val="0"/>
          <w:marTop w:val="134"/>
          <w:marBottom w:val="0"/>
          <w:divBdr>
            <w:top w:val="none" w:sz="0" w:space="0" w:color="auto"/>
            <w:left w:val="none" w:sz="0" w:space="0" w:color="auto"/>
            <w:bottom w:val="none" w:sz="0" w:space="0" w:color="auto"/>
            <w:right w:val="none" w:sz="0" w:space="0" w:color="auto"/>
          </w:divBdr>
        </w:div>
        <w:div w:id="1128623370">
          <w:marLeft w:val="547"/>
          <w:marRight w:val="0"/>
          <w:marTop w:val="134"/>
          <w:marBottom w:val="0"/>
          <w:divBdr>
            <w:top w:val="none" w:sz="0" w:space="0" w:color="auto"/>
            <w:left w:val="none" w:sz="0" w:space="0" w:color="auto"/>
            <w:bottom w:val="none" w:sz="0" w:space="0" w:color="auto"/>
            <w:right w:val="none" w:sz="0" w:space="0" w:color="auto"/>
          </w:divBdr>
        </w:div>
        <w:div w:id="1128623372">
          <w:marLeft w:val="547"/>
          <w:marRight w:val="0"/>
          <w:marTop w:val="134"/>
          <w:marBottom w:val="0"/>
          <w:divBdr>
            <w:top w:val="none" w:sz="0" w:space="0" w:color="auto"/>
            <w:left w:val="none" w:sz="0" w:space="0" w:color="auto"/>
            <w:bottom w:val="none" w:sz="0" w:space="0" w:color="auto"/>
            <w:right w:val="none" w:sz="0" w:space="0" w:color="auto"/>
          </w:divBdr>
        </w:div>
        <w:div w:id="1128623379">
          <w:marLeft w:val="547"/>
          <w:marRight w:val="0"/>
          <w:marTop w:val="134"/>
          <w:marBottom w:val="0"/>
          <w:divBdr>
            <w:top w:val="none" w:sz="0" w:space="0" w:color="auto"/>
            <w:left w:val="none" w:sz="0" w:space="0" w:color="auto"/>
            <w:bottom w:val="none" w:sz="0" w:space="0" w:color="auto"/>
            <w:right w:val="none" w:sz="0" w:space="0" w:color="auto"/>
          </w:divBdr>
        </w:div>
      </w:divsChild>
    </w:div>
    <w:div w:id="1128623384">
      <w:marLeft w:val="0"/>
      <w:marRight w:val="0"/>
      <w:marTop w:val="0"/>
      <w:marBottom w:val="0"/>
      <w:divBdr>
        <w:top w:val="none" w:sz="0" w:space="0" w:color="auto"/>
        <w:left w:val="none" w:sz="0" w:space="0" w:color="auto"/>
        <w:bottom w:val="none" w:sz="0" w:space="0" w:color="auto"/>
        <w:right w:val="none" w:sz="0" w:space="0" w:color="auto"/>
      </w:divBdr>
      <w:divsChild>
        <w:div w:id="1128623304">
          <w:marLeft w:val="547"/>
          <w:marRight w:val="0"/>
          <w:marTop w:val="115"/>
          <w:marBottom w:val="0"/>
          <w:divBdr>
            <w:top w:val="none" w:sz="0" w:space="0" w:color="auto"/>
            <w:left w:val="none" w:sz="0" w:space="0" w:color="auto"/>
            <w:bottom w:val="none" w:sz="0" w:space="0" w:color="auto"/>
            <w:right w:val="none" w:sz="0" w:space="0" w:color="auto"/>
          </w:divBdr>
        </w:div>
        <w:div w:id="1128623312">
          <w:marLeft w:val="547"/>
          <w:marRight w:val="0"/>
          <w:marTop w:val="115"/>
          <w:marBottom w:val="0"/>
          <w:divBdr>
            <w:top w:val="none" w:sz="0" w:space="0" w:color="auto"/>
            <w:left w:val="none" w:sz="0" w:space="0" w:color="auto"/>
            <w:bottom w:val="none" w:sz="0" w:space="0" w:color="auto"/>
            <w:right w:val="none" w:sz="0" w:space="0" w:color="auto"/>
          </w:divBdr>
        </w:div>
        <w:div w:id="1128623335">
          <w:marLeft w:val="547"/>
          <w:marRight w:val="0"/>
          <w:marTop w:val="115"/>
          <w:marBottom w:val="0"/>
          <w:divBdr>
            <w:top w:val="none" w:sz="0" w:space="0" w:color="auto"/>
            <w:left w:val="none" w:sz="0" w:space="0" w:color="auto"/>
            <w:bottom w:val="none" w:sz="0" w:space="0" w:color="auto"/>
            <w:right w:val="none" w:sz="0" w:space="0" w:color="auto"/>
          </w:divBdr>
        </w:div>
        <w:div w:id="1128623366">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500</TotalTime>
  <Pages>9</Pages>
  <Words>1511</Words>
  <Characters>8617</Characters>
  <Application>Microsoft Office Outlook</Application>
  <DocSecurity>0</DocSecurity>
  <Lines>0</Lines>
  <Paragraphs>0</Paragraphs>
  <ScaleCrop>false</ScaleCrop>
  <Manager>Thaop</Manager>
  <Company>Bộ môn CNTT - Viện CNTTKT - ĐHKTQD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Chi tiết học phần</dc:title>
  <dc:subject>Ngành Khoa học máy tính</dc:subject>
  <dc:creator>Bộ môn CNTT - Viện CNTTKT - ĐHKTQD; NEU-backup</dc:creator>
  <cp:keywords>Đại học Chính quy CNTT</cp:keywords>
  <dc:description>Cập nhật 07/2015</dc:description>
  <cp:lastModifiedBy>g</cp:lastModifiedBy>
  <cp:revision>205</cp:revision>
  <cp:lastPrinted>2011-11-30T14:22:00Z</cp:lastPrinted>
  <dcterms:created xsi:type="dcterms:W3CDTF">2015-06-01T03:39:00Z</dcterms:created>
  <dcterms:modified xsi:type="dcterms:W3CDTF">2015-10-21T03:53:00Z</dcterms:modified>
  <cp:category>Chuyênn ngành CNTT</cp:category>
</cp:coreProperties>
</file>